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B80" w:rsidRPr="00B12B80" w:rsidRDefault="00B12B80" w:rsidP="000D31D3">
      <w:pPr>
        <w:spacing w:after="0" w:line="240" w:lineRule="auto"/>
        <w:jc w:val="center"/>
        <w:rPr>
          <w:rFonts w:ascii="Times New Roman" w:eastAsia="Times New Roman" w:hAnsi="Times New Roman" w:cs="Times New Roman"/>
          <w:b/>
          <w:sz w:val="28"/>
          <w:szCs w:val="28"/>
          <w:lang w:val="fr-FR"/>
        </w:rPr>
      </w:pPr>
      <w:r w:rsidRPr="00B12B80">
        <w:rPr>
          <w:rFonts w:ascii="Times New Roman" w:eastAsia="Times New Roman" w:hAnsi="Times New Roman" w:cs="Times New Roman"/>
          <w:b/>
          <w:sz w:val="28"/>
          <w:szCs w:val="28"/>
          <w:lang w:val="fr-FR"/>
        </w:rPr>
        <w:t>DANH MỤC</w:t>
      </w:r>
    </w:p>
    <w:p w:rsidR="000D31D3" w:rsidRDefault="00B12B80" w:rsidP="000D31D3">
      <w:pPr>
        <w:spacing w:after="0" w:line="240" w:lineRule="auto"/>
        <w:jc w:val="center"/>
        <w:rPr>
          <w:rFonts w:ascii="Times New Roman" w:eastAsia="Times New Roman" w:hAnsi="Times New Roman" w:cs="Times New Roman"/>
          <w:b/>
          <w:sz w:val="28"/>
          <w:szCs w:val="28"/>
        </w:rPr>
      </w:pPr>
      <w:r w:rsidRPr="00B12B80">
        <w:rPr>
          <w:rFonts w:ascii="Times New Roman" w:eastAsia="Times New Roman" w:hAnsi="Times New Roman" w:cs="Times New Roman"/>
          <w:b/>
          <w:sz w:val="28"/>
          <w:szCs w:val="28"/>
          <w:lang w:val="fr-FR"/>
        </w:rPr>
        <w:t xml:space="preserve">Thực phẩm, phụ gia thực phẩm </w:t>
      </w:r>
      <w:r w:rsidRPr="00B12B80">
        <w:rPr>
          <w:rFonts w:ascii="Times New Roman" w:eastAsia="Times New Roman" w:hAnsi="Times New Roman" w:cs="Times New Roman"/>
          <w:b/>
          <w:sz w:val="28"/>
          <w:szCs w:val="28"/>
        </w:rPr>
        <w:t>và dụng cụ, vật liệu bao gói, chứa đựng thực phẩm</w:t>
      </w:r>
      <w:r w:rsidR="000D31D3">
        <w:rPr>
          <w:rFonts w:ascii="Times New Roman" w:eastAsia="Times New Roman" w:hAnsi="Times New Roman" w:cs="Times New Roman"/>
          <w:b/>
          <w:sz w:val="28"/>
          <w:szCs w:val="28"/>
        </w:rPr>
        <w:t xml:space="preserve"> đã được xác định</w:t>
      </w:r>
      <w:r w:rsidR="000D31D3" w:rsidRPr="000D31D3">
        <w:t xml:space="preserve"> </w:t>
      </w:r>
      <w:r w:rsidR="000D31D3" w:rsidRPr="000D31D3">
        <w:rPr>
          <w:rFonts w:ascii="Times New Roman" w:eastAsia="Times New Roman" w:hAnsi="Times New Roman" w:cs="Times New Roman"/>
          <w:b/>
          <w:sz w:val="28"/>
          <w:szCs w:val="28"/>
        </w:rPr>
        <w:t>mã số hàng hóa theo danh mục hàng hóa xuất khẩu, nhập khẩu Việt Nam phục vụ cho kiểm tra nhà nước về an toàn</w:t>
      </w:r>
    </w:p>
    <w:p w:rsidR="00B12B80" w:rsidRPr="000D31D3" w:rsidRDefault="000D31D3" w:rsidP="000D31D3">
      <w:pPr>
        <w:spacing w:after="0" w:line="240" w:lineRule="auto"/>
        <w:jc w:val="center"/>
        <w:rPr>
          <w:rFonts w:ascii="Times New Roman" w:eastAsia="Times New Roman" w:hAnsi="Times New Roman" w:cs="Times New Roman"/>
          <w:b/>
          <w:sz w:val="28"/>
          <w:szCs w:val="28"/>
        </w:rPr>
      </w:pPr>
      <w:r w:rsidRPr="000D31D3">
        <w:rPr>
          <w:rFonts w:ascii="Times New Roman" w:eastAsia="Times New Roman" w:hAnsi="Times New Roman" w:cs="Times New Roman"/>
          <w:b/>
          <w:sz w:val="28"/>
          <w:szCs w:val="28"/>
        </w:rPr>
        <w:t>thực phẩm đối với thực phẩm nhập khẩu</w:t>
      </w:r>
    </w:p>
    <w:p w:rsidR="00B12B80" w:rsidRPr="00B12B80" w:rsidRDefault="00B12B80" w:rsidP="00B12B80">
      <w:pPr>
        <w:spacing w:after="0" w:line="240" w:lineRule="auto"/>
        <w:jc w:val="center"/>
        <w:rPr>
          <w:rFonts w:ascii="Times New Roman" w:eastAsia="Times New Roman" w:hAnsi="Times New Roman" w:cs="Times New Roman"/>
          <w:b/>
          <w:sz w:val="24"/>
          <w:szCs w:val="24"/>
        </w:rPr>
      </w:pPr>
    </w:p>
    <w:p w:rsidR="00B12B80" w:rsidRPr="00B12B80" w:rsidRDefault="00B12B80" w:rsidP="00B12B80">
      <w:pPr>
        <w:spacing w:after="0" w:line="240" w:lineRule="auto"/>
        <w:jc w:val="center"/>
        <w:rPr>
          <w:rFonts w:ascii="Times New Roman" w:eastAsia="Times New Roman" w:hAnsi="Times New Roman" w:cs="Times New Roman"/>
          <w:i/>
          <w:sz w:val="24"/>
          <w:szCs w:val="24"/>
          <w:lang w:val="fr-FR"/>
        </w:rPr>
      </w:pPr>
      <w:r w:rsidRPr="00B12B80" w:rsidDel="007E4381">
        <w:rPr>
          <w:rFonts w:ascii="Times New Roman" w:eastAsia="Times New Roman" w:hAnsi="Times New Roman" w:cs="Times New Roman"/>
          <w:b/>
          <w:sz w:val="24"/>
          <w:szCs w:val="24"/>
        </w:rPr>
        <w:t xml:space="preserve"> </w:t>
      </w:r>
      <w:r w:rsidRPr="00B12B80">
        <w:rPr>
          <w:rFonts w:ascii="Times New Roman" w:eastAsia="Times New Roman" w:hAnsi="Times New Roman" w:cs="Times New Roman"/>
          <w:i/>
          <w:sz w:val="24"/>
          <w:szCs w:val="24"/>
          <w:lang w:val="fr-FR"/>
        </w:rPr>
        <w:t>(ban hành kèm theo Thông tư số       /2021/TT-BYT ngày      tháng    năm 2021)</w:t>
      </w:r>
    </w:p>
    <w:p w:rsidR="00B12B80" w:rsidRPr="00B12B80" w:rsidRDefault="00B12B80" w:rsidP="00B12B80">
      <w:pPr>
        <w:spacing w:after="0" w:line="240" w:lineRule="auto"/>
        <w:jc w:val="center"/>
        <w:rPr>
          <w:rFonts w:ascii="Times New Roman" w:eastAsia="Times New Roman" w:hAnsi="Times New Roman" w:cs="Times New Roman"/>
          <w:i/>
          <w:sz w:val="24"/>
          <w:szCs w:val="24"/>
          <w:lang w:val="fr-FR"/>
        </w:rPr>
      </w:pPr>
    </w:p>
    <w:tbl>
      <w:tblPr>
        <w:tblW w:w="5000" w:type="pct"/>
        <w:tblInd w:w="-170" w:type="dxa"/>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709"/>
        <w:gridCol w:w="1134"/>
        <w:gridCol w:w="1925"/>
        <w:gridCol w:w="2172"/>
        <w:gridCol w:w="1264"/>
        <w:gridCol w:w="2133"/>
      </w:tblGrid>
      <w:tr w:rsidR="00B12B80" w:rsidRPr="00B12B80" w:rsidTr="00E60642">
        <w:trPr>
          <w:tblHeader/>
        </w:trPr>
        <w:tc>
          <w:tcPr>
            <w:tcW w:w="38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sz w:val="24"/>
                <w:szCs w:val="24"/>
              </w:rPr>
              <w:t>STT</w:t>
            </w:r>
          </w:p>
        </w:tc>
        <w:tc>
          <w:tcPr>
            <w:tcW w:w="60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sz w:val="24"/>
                <w:szCs w:val="24"/>
              </w:rPr>
              <w:t>Nhóm</w:t>
            </w:r>
          </w:p>
        </w:tc>
        <w:tc>
          <w:tcPr>
            <w:tcW w:w="10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sz w:val="24"/>
                <w:szCs w:val="24"/>
              </w:rPr>
              <w:t>Tên sản phẩm/ hàng hóa</w:t>
            </w:r>
          </w:p>
        </w:tc>
        <w:tc>
          <w:tcPr>
            <w:tcW w:w="11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sz w:val="24"/>
                <w:szCs w:val="24"/>
              </w:rPr>
              <w:t>Tên Tiếng Anh</w:t>
            </w:r>
          </w:p>
        </w:tc>
        <w:tc>
          <w:tcPr>
            <w:tcW w:w="677" w:type="pct"/>
            <w:tcBorders>
              <w:top w:val="single" w:sz="8" w:space="0" w:color="auto"/>
              <w:left w:val="single" w:sz="8" w:space="0" w:color="auto"/>
              <w:bottom w:val="nil"/>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b/>
                <w:bCs/>
                <w:sz w:val="24"/>
                <w:szCs w:val="24"/>
              </w:rPr>
            </w:pPr>
            <w:r w:rsidRPr="00B12B80">
              <w:rPr>
                <w:rFonts w:ascii="Times New Roman" w:eastAsia="Times New Roman" w:hAnsi="Times New Roman" w:cs="Times New Roman"/>
                <w:b/>
                <w:bCs/>
                <w:sz w:val="24"/>
                <w:szCs w:val="24"/>
              </w:rPr>
              <w:t>Mã hàng hóa</w:t>
            </w:r>
          </w:p>
        </w:tc>
        <w:tc>
          <w:tcPr>
            <w:tcW w:w="114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sz w:val="24"/>
                <w:szCs w:val="24"/>
              </w:rPr>
              <w:t>GHI CHÚ</w:t>
            </w:r>
          </w:p>
        </w:tc>
      </w:tr>
      <w:tr w:rsidR="00B12B80" w:rsidRPr="00B12B80" w:rsidTr="00E60642">
        <w:tc>
          <w:tcPr>
            <w:tcW w:w="38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b/>
                <w:bCs/>
                <w:sz w:val="24"/>
                <w:szCs w:val="24"/>
              </w:rPr>
            </w:pPr>
            <w:r w:rsidRPr="00B12B80">
              <w:rPr>
                <w:rFonts w:ascii="Times New Roman" w:eastAsia="Times New Roman" w:hAnsi="Times New Roman" w:cs="Times New Roman"/>
                <w:b/>
                <w:bCs/>
                <w:sz w:val="24"/>
                <w:szCs w:val="24"/>
              </w:rPr>
              <w:t>1</w:t>
            </w:r>
          </w:p>
        </w:tc>
        <w:tc>
          <w:tcPr>
            <w:tcW w:w="60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b/>
                <w:bCs/>
                <w:sz w:val="24"/>
                <w:szCs w:val="24"/>
              </w:rPr>
            </w:pPr>
            <w:r w:rsidRPr="00B12B80">
              <w:rPr>
                <w:rFonts w:ascii="Times New Roman" w:eastAsia="Times New Roman" w:hAnsi="Times New Roman" w:cs="Times New Roman"/>
                <w:b/>
                <w:bCs/>
                <w:sz w:val="24"/>
                <w:szCs w:val="24"/>
              </w:rPr>
              <w:t>Thực phẩm</w:t>
            </w:r>
          </w:p>
        </w:tc>
        <w:tc>
          <w:tcPr>
            <w:tcW w:w="10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b/>
                <w:bCs/>
                <w:sz w:val="24"/>
                <w:szCs w:val="24"/>
              </w:rPr>
            </w:pPr>
          </w:p>
        </w:tc>
        <w:tc>
          <w:tcPr>
            <w:tcW w:w="116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b/>
                <w:bCs/>
                <w:sz w:val="24"/>
                <w:szCs w:val="24"/>
              </w:rPr>
            </w:pPr>
          </w:p>
        </w:tc>
        <w:tc>
          <w:tcPr>
            <w:tcW w:w="677" w:type="pct"/>
            <w:tcBorders>
              <w:top w:val="single" w:sz="8" w:space="0" w:color="auto"/>
              <w:left w:val="single" w:sz="8" w:space="0" w:color="auto"/>
              <w:bottom w:val="nil"/>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b/>
                <w:bCs/>
                <w:sz w:val="24"/>
                <w:szCs w:val="24"/>
              </w:rPr>
            </w:pPr>
          </w:p>
        </w:tc>
        <w:tc>
          <w:tcPr>
            <w:tcW w:w="1142"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b/>
                <w:bCs/>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Thực phẩm bổ sung</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Supplemented Food</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b/>
                <w:color w:val="FF0000"/>
                <w:sz w:val="24"/>
                <w:szCs w:val="24"/>
              </w:rPr>
            </w:pPr>
            <w:r w:rsidRPr="00B12B80">
              <w:rPr>
                <w:rFonts w:ascii="Times New Roman" w:eastAsia="Times New Roman" w:hAnsi="Times New Roman" w:cs="Times New Roman"/>
                <w:sz w:val="24"/>
                <w:szCs w:val="24"/>
              </w:rPr>
              <w:t>Theo 6 quy tắc phân loại tổng quát ban hành kèm Thông tư số 65/2017/TT-BTC ngày 27/6/2017 của Bộ trưởng Bộ Tài chính</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bookmarkStart w:id="0" w:name="dieu_6_name"/>
            <w:r w:rsidRPr="00B12B80">
              <w:rPr>
                <w:rFonts w:ascii="Times New Roman" w:eastAsia="Times New Roman" w:hAnsi="Times New Roman" w:cs="Times New Roman"/>
                <w:b/>
                <w:bCs/>
                <w:sz w:val="24"/>
                <w:szCs w:val="24"/>
              </w:rPr>
              <w:t>Phụ gia thực phẩm</w:t>
            </w:r>
            <w:bookmarkEnd w:id="0"/>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Carbon thực vật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Vegetable carbon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Màu bắp cải đỏ</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Anthocyanins (Red cabbage colour)</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succinic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Succinic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2917.19.00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hydro sulfat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Potassium hydrogen sulfate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2833.29.90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1"/>
            <w:r>
              <w:rPr>
                <w:rFonts w:ascii="Times New Roman" w:eastAsia="Times New Roman" w:hAnsi="Times New Roman" w:cs="Times New Roman"/>
                <w:sz w:val="24"/>
                <w:szCs w:val="24"/>
              </w:rPr>
              <w:t>2.5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DL-Alanin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DL - Alanine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2922.49.00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vị</w:t>
            </w:r>
            <w:commentRangeEnd w:id="1"/>
            <w:r w:rsidRPr="00ED7F83">
              <w:rPr>
                <w:rFonts w:ascii="Times New Roman" w:eastAsia="Times New Roman" w:hAnsi="Times New Roman" w:cs="Times New Roman"/>
                <w:sz w:val="24"/>
                <w:szCs w:val="24"/>
              </w:rPr>
              <w:commentReference w:id="1"/>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Glycin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Glycine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2922.49.00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Glycyrrhizin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Glycyrrhizin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2942.00.00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 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Acesulfam kali</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Acesulfame Potassium</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2934.99.90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Acetic And Fatty Acid Esters Of Glycerol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Acetic And Fatty Acid Esters Of Glycerol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3824.99.99</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tạo phức kim loại,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Acetylated Distarch Adipat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Acetylated Distarch Adipat</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2.11</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Acetylated Distarch Phosphat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Acetylated Distarch Phosphate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3505.10.90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2"/>
            <w:r>
              <w:rPr>
                <w:rFonts w:ascii="Times New Roman" w:eastAsia="Times New Roman" w:hAnsi="Times New Roman" w:cs="Times New Roman"/>
                <w:sz w:val="24"/>
                <w:szCs w:val="24"/>
              </w:rPr>
              <w:t>2.12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Acetylated oxydized starch</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Acetylated oxydized starch</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2942.00.00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ổn định, chất làm dầy</w:t>
            </w:r>
            <w:commentRangeEnd w:id="2"/>
            <w:r w:rsidRPr="00B12B80">
              <w:rPr>
                <w:rFonts w:ascii="Times New Roman" w:eastAsia="Times New Roman" w:hAnsi="Times New Roman" w:cs="Times New Roman"/>
                <w:sz w:val="24"/>
                <w:szCs w:val="24"/>
              </w:rPr>
              <w:commentReference w:id="2"/>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acetic băng</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Acetic acid, Glacial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2915.21.00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adipic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Adipic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2917.12.90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alginic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Alginic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3913.10.00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độn, chất mang, chất nhũ hóa, chất tạo bọt, chất tạo gel, chất làm bóng, chất giữ ẩm,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ascorbic (L-)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Ascorbic Acid (L-)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2936.27.00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 chất điều chỉnh độ acid, chất xử lý bột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benzoic và các muối benzoate: Calci benzoate, Kali benzoate, Natri benzoat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Benzoic Acid and benzoates: Calcium Benzoate, Potassium Benzoate, Sodium Benzoate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2916.31.00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citric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Citric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2918.14.00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chống oxy hóa, chất tạo phức kim loại</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cyclamic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Cyclamic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2921.30.00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erythorbic (acid isoascorbic)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Erythorbic Acid (Isoascorbic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2936.27.00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formic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Formic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2915.11.00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fumaric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Fumaric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2917.19.00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gluconic và các muối gluconate: Calci gluconate, Kali gluconate, Magnesi gluconate, Natri gluconate, Sắt (II) gluconat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Gluconic acid and gluconates: Calcium Gluconate, Potassium Gluconate, Magnesium gluconate, Sodium Gluconate, Ferrous gluconate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2918.16.00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glutamic (L(+)-)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Glutamic Acid (L(+)-)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2922.42.10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2.25</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guanylic</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Guanylic Acid, 5'-</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2934.99.10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hydrocloric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Hydrochloric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2806.10.00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202B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inosinic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Inosinic Acid,5’-</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2934.99.90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lactic (L-, D- và DL-) và các muối lactat: Amoni lactat, Magnesi lactat, DL-, Calci Lactat, Kali lactat, Sắt (II) lactat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Lactic acid, L-, D- and DL- and lactates: Ammonium lactate, Magnesium lactate, DL-, Calcium Lactate, Potassium Lactate, Ferrous lactate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2918.11.00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malic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Malic Acid (DL-)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2918.19.00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orthophosphoric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Orthophosphoric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2809.20.39</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nhũ hóa, chất giữ ẩm, chất tạo phức kim loại, chất ổn định,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propionic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Propionic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2915.50.00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sorbic và các muối sorbat: Calci sorbat, Kali sorbat, Natri sorbat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Sorbic Acid and sorbates: Calcium Sorbate, Potassium Sorbate, Sodium Sorbate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2916.19.00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Acid tartaric (L (+)-</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Tartaric Acid (L (+)-</w:t>
            </w:r>
            <w:r w:rsidRPr="00ED7F83">
              <w:rPr>
                <w:rFonts w:ascii="Times New Roman" w:eastAsia="Times New Roman" w:hAnsi="Times New Roman" w:cs="Times New Roman"/>
                <w:strike/>
                <w:sz w:val="24"/>
                <w:szCs w:val="24"/>
              </w:rPr>
              <w:t>)</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2918.12.00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chỉnh độ acid, chất chống oxi hóa, chất điều vị, chất tạo phức kim loại</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 thiodipropionic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Thiodipropionic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2915.90.90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rPr>
          <w:trHeight w:val="4704"/>
        </w:trPr>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2.35</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Alpha amylase từ:</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i/>
                <w:iCs/>
                <w:sz w:val="24"/>
                <w:szCs w:val="24"/>
              </w:rPr>
              <w:t>- Aspergillus orysee var.</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i/>
                <w:iCs/>
                <w:sz w:val="24"/>
                <w:szCs w:val="24"/>
              </w:rPr>
              <w:t>- Bacillus licheniformis</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i/>
                <w:iCs/>
                <w:sz w:val="24"/>
                <w:szCs w:val="24"/>
              </w:rPr>
              <w:t>- Bacillus megaterium expressed in Bacillus subtilis</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i/>
                <w:iCs/>
                <w:sz w:val="24"/>
                <w:szCs w:val="24"/>
              </w:rPr>
              <w:t>- Bacillus stearothermophilus</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i/>
                <w:iCs/>
                <w:sz w:val="24"/>
                <w:szCs w:val="24"/>
              </w:rPr>
              <w:t>- Bacillus Bacillus stearothermophilus expressed in Bacillus subtilis</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i/>
                <w:iCs/>
                <w:sz w:val="24"/>
                <w:szCs w:val="24"/>
              </w:rPr>
              <w:t>- Bacillus subtilis</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Alpha amylases from:</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i/>
                <w:iCs/>
                <w:sz w:val="24"/>
                <w:szCs w:val="24"/>
              </w:rPr>
              <w:t>- Aspergillus orysee var.</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i/>
                <w:iCs/>
                <w:sz w:val="24"/>
                <w:szCs w:val="24"/>
              </w:rPr>
              <w:t>- Bacillus licheniformis</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i/>
                <w:iCs/>
                <w:sz w:val="24"/>
                <w:szCs w:val="24"/>
              </w:rPr>
              <w:t>- Bacillus megaterium expressed in Bacillus subtilis</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i/>
                <w:iCs/>
                <w:sz w:val="24"/>
                <w:szCs w:val="24"/>
              </w:rPr>
              <w:t>- Bacillus stearothermophilus</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i/>
                <w:iCs/>
                <w:sz w:val="24"/>
                <w:szCs w:val="24"/>
              </w:rPr>
              <w:t>- Bacillus Bacillus stearothermophilus expressed in Bacillus subtilis</w:t>
            </w:r>
          </w:p>
          <w:p w:rsidR="00B12B80" w:rsidRDefault="00B12B80" w:rsidP="00E60642">
            <w:pPr>
              <w:spacing w:before="120" w:after="0" w:line="240" w:lineRule="auto"/>
              <w:jc w:val="center"/>
              <w:rPr>
                <w:rFonts w:ascii="Times New Roman" w:eastAsia="Times New Roman" w:hAnsi="Times New Roman" w:cs="Times New Roman"/>
                <w:i/>
                <w:iCs/>
                <w:sz w:val="24"/>
                <w:szCs w:val="24"/>
              </w:rPr>
            </w:pPr>
            <w:r w:rsidRPr="00B12B80">
              <w:rPr>
                <w:rFonts w:ascii="Times New Roman" w:eastAsia="Times New Roman" w:hAnsi="Times New Roman" w:cs="Times New Roman"/>
                <w:i/>
                <w:iCs/>
                <w:sz w:val="24"/>
                <w:szCs w:val="24"/>
              </w:rPr>
              <w:t>- Bacillus subtilis</w:t>
            </w:r>
          </w:p>
          <w:p w:rsidR="007202B0" w:rsidRPr="00B12B80" w:rsidRDefault="007202B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3507.90.00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Enzym, chất xử lý bột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2.36</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Tocopherol:</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Alpha-Tocopherol</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dl-alpha-Tocopherol</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Tocopherol concentrat (dạng hỗn hợp)</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Tocopherol:</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d-alpha-Tocopherol</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dl-alpha-Tocopherol</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Tocopherol concentrate, mixed</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2936.28.00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Amoni adipat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Ammonium adipate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2917.12.90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Amoni alginat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Ammonium alginate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3913.10.00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độn, chất mang, chất nhũ hóa, chất tạo bọt, chất tạo gel, chất làm bóng, chất giữ ẩm, chất tạo phức kim loại,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Amoni carbonat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Ammonium carbonate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2836.99.10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xốp, 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Amoni clorid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Ammonium Chloride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2827.10.00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Amoni hydro carbonat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Ammonium hydrogen carbonate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2836.99.90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ổn định, chất điều chỉnh độ acid, chất tạo xốp</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Amoni polyphosphat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Ammonium polyphosphates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2835.39.90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Chất tạo phức kim loại, chất nhũ hóa, chất giữ ẩm, chất tạo </w:t>
            </w:r>
            <w:r w:rsidRPr="00B12B80">
              <w:rPr>
                <w:rFonts w:ascii="Times New Roman" w:eastAsia="Times New Roman" w:hAnsi="Times New Roman" w:cs="Times New Roman"/>
                <w:sz w:val="24"/>
                <w:szCs w:val="24"/>
              </w:rPr>
              <w:lastRenderedPageBreak/>
              <w:t>xốp, chất tạo phức kim loại, chất ổn định,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Amonium acetat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Ammonium acetate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Amonium dihydrogen 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Ammonium dihydrogen 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nhũ hóa, chất giữ ẩm, chất tạo phức kim loại, chất ổn định,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3"/>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.45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Ascorbyl palmitat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Ascorbyl Palmitate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2936.27.00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commentRangeEnd w:id="3"/>
            <w:r w:rsidRPr="00B12B80">
              <w:rPr>
                <w:rFonts w:ascii="Times New Roman" w:eastAsia="Times New Roman" w:hAnsi="Times New Roman" w:cs="Times New Roman"/>
                <w:sz w:val="24"/>
                <w:szCs w:val="24"/>
              </w:rPr>
              <w:commentReference w:id="3"/>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4"/>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.46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Ascorbyl stearat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Ascorbyl Stearate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2936.27.00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commentRangeEnd w:id="4"/>
            <w:r w:rsidRPr="00B12B80">
              <w:rPr>
                <w:rFonts w:ascii="Times New Roman" w:eastAsia="Times New Roman" w:hAnsi="Times New Roman" w:cs="Times New Roman"/>
                <w:sz w:val="24"/>
                <w:szCs w:val="24"/>
              </w:rPr>
              <w:commentReference w:id="4"/>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Aspartam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Aspartame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2924.29.10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 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Azodicacbonamid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Azodicarbonamide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2927.00.10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5"/>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.49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Beta-caroten </w:t>
            </w:r>
            <w:r w:rsidRPr="00B12B80">
              <w:rPr>
                <w:rFonts w:ascii="Times New Roman" w:eastAsia="Times New Roman" w:hAnsi="Times New Roman" w:cs="Times New Roman"/>
                <w:sz w:val="24"/>
                <w:szCs w:val="24"/>
                <w:shd w:val="solid" w:color="FFFFFF" w:fill="auto"/>
              </w:rPr>
              <w:t>tổng</w:t>
            </w:r>
            <w:r w:rsidRPr="00B12B80">
              <w:rPr>
                <w:rFonts w:ascii="Times New Roman" w:eastAsia="Times New Roman" w:hAnsi="Times New Roman" w:cs="Times New Roman"/>
                <w:sz w:val="24"/>
                <w:szCs w:val="24"/>
              </w:rPr>
              <w:t xml:space="preserve"> hợp</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Beta-Carotene (Synthetic)</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commentRangeEnd w:id="5"/>
            <w:r w:rsidRPr="00B12B80">
              <w:rPr>
                <w:rFonts w:ascii="Times New Roman" w:eastAsia="Times New Roman" w:hAnsi="Times New Roman" w:cs="Times New Roman"/>
                <w:sz w:val="24"/>
                <w:szCs w:val="24"/>
              </w:rPr>
              <w:commentReference w:id="5"/>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6"/>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.50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Beta-Caroten, Blakeslea trispora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Beta-Caroten, Blakeslea trispora</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7202B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commentRangeEnd w:id="6"/>
            <w:r w:rsidRPr="00B12B80">
              <w:rPr>
                <w:rFonts w:ascii="Times New Roman" w:eastAsia="Times New Roman" w:hAnsi="Times New Roman" w:cs="Times New Roman"/>
                <w:sz w:val="24"/>
                <w:szCs w:val="24"/>
              </w:rPr>
              <w:commentReference w:id="6"/>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Bone 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Bone 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phức kim loại, chất nhũ hóa, chất giữ ẩm, chất tạo xốp, chất tạo phức kim loại, chất ổn định,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Bột cellulose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Powdered cellulose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3912.90.90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độn, chất chống đông vón, chất mang, chất nhũ hóa, chất tạo bọt, chất làm bóng,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7"/>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.53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Bột Konjac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Konjac flour</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0712.90.90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Chất mang, chất nhũ hóa, chất tạo gel, chất làm bóng, chất giữ ẩm, chất ổn </w:t>
            </w:r>
            <w:r w:rsidRPr="00B12B80">
              <w:rPr>
                <w:rFonts w:ascii="Times New Roman" w:eastAsia="Times New Roman" w:hAnsi="Times New Roman" w:cs="Times New Roman"/>
                <w:sz w:val="24"/>
                <w:szCs w:val="24"/>
                <w:shd w:val="solid" w:color="FFFFFF" w:fill="auto"/>
              </w:rPr>
              <w:t>định</w:t>
            </w:r>
            <w:r w:rsidRPr="00B12B80">
              <w:rPr>
                <w:rFonts w:ascii="Times New Roman" w:eastAsia="Times New Roman" w:hAnsi="Times New Roman" w:cs="Times New Roman"/>
                <w:sz w:val="24"/>
                <w:szCs w:val="24"/>
              </w:rPr>
              <w:t>, chất làm dầy</w:t>
            </w:r>
            <w:commentRangeEnd w:id="7"/>
            <w:r w:rsidRPr="00B12B80">
              <w:rPr>
                <w:rFonts w:ascii="Times New Roman" w:eastAsia="Times New Roman" w:hAnsi="Times New Roman" w:cs="Times New Roman"/>
                <w:sz w:val="24"/>
                <w:szCs w:val="24"/>
              </w:rPr>
              <w:commentReference w:id="7"/>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Bột talc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Talc</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2526.20.10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 chất làm bóng,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Brilliant black</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Brilliant black</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3204.11.90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Brilliant blue FCF</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Brilliant Blue FCF</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3204.11.90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D7F83">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8"/>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.57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Butyl hydroxy anisol (BHA)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Butylated Hydroxyanisole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color w:val="FF0000"/>
                <w:sz w:val="24"/>
                <w:szCs w:val="24"/>
              </w:rPr>
            </w:pPr>
            <w:r w:rsidRPr="00ED7F83">
              <w:rPr>
                <w:rFonts w:ascii="Times New Roman" w:eastAsia="Times New Roman" w:hAnsi="Times New Roman" w:cs="Times New Roman"/>
                <w:sz w:val="24"/>
                <w:szCs w:val="24"/>
              </w:rPr>
              <w:t>2909.50.00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commentRangeEnd w:id="8"/>
            <w:r w:rsidRPr="00B12B80">
              <w:rPr>
                <w:rFonts w:ascii="Times New Roman" w:eastAsia="Times New Roman" w:hAnsi="Times New Roman" w:cs="Times New Roman"/>
                <w:sz w:val="24"/>
                <w:szCs w:val="24"/>
              </w:rPr>
              <w:commentReference w:id="8"/>
            </w:r>
          </w:p>
        </w:tc>
      </w:tr>
      <w:tr w:rsidR="00B12B80" w:rsidRPr="00B12B80" w:rsidTr="00ED7F83">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2.58</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Butyl hydroxy toluen (BHT)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Butylated Hydroxytoluene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2907.19.00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Các muối amoni của acid phosphatidic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Ammonium salts of Phosphatidic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Các muối calci citrat, Tricalci citrat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Citrates, Tricalcium Citrates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2918.15.10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rắn chắc, 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5’guanylat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5’guanylate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2934.99.10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5’-inosinat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5’-inosinate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2934.99.10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5’-ribonucleotid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5’- ribonucleotides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2934.99.10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acetat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Acetate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bảo quản,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alginat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alginate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3913.10.00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chống tạo bọt, chất độn, chất mang, chất tạo bọt, chất tạo gel, chất làm bóng, chất giữ ẩm, chất tạo phức kim loại,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ascorbat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Ascorbate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2918.15.90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carbonat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Carbonate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2836.50.10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chống đông vón, chất mang, chất làm rắn chắc, chất xử lý bột,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cyclamat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cyclamate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2933.59.90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dihydro diphosphat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dihydrogen diphosphate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2835.26.00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 chất nhũ hóa,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glutamat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di-L- Glutamate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2922.42.90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polyphosphat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polyphosphates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2835.39.90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phức kim loại, chất nhũ hóa, chất giữ ẩm, chất tạo xốp, chất tạo phức kim loại, chất ổn định,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 silicat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Silicate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2842.10.00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Carbon dioxyd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Carbon dioxyde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2811.21.00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khí carbonic</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2.74</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Lecitin</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Lecithin</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2923.10.00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 chất nhũ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9"/>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.75</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 di-L glutamat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Magnesium di-L glutamate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b/>
                <w:color w:val="FF0000"/>
                <w:sz w:val="24"/>
                <w:szCs w:val="24"/>
              </w:rPr>
            </w:pPr>
            <w:r w:rsidRPr="00B12B80">
              <w:rPr>
                <w:rFonts w:ascii="Times New Roman" w:eastAsia="Times New Roman" w:hAnsi="Times New Roman" w:cs="Times New Roman"/>
                <w:b/>
                <w:color w:val="FF0000"/>
                <w:sz w:val="24"/>
                <w:szCs w:val="24"/>
              </w:rPr>
              <w:t>2922.42.20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commentRangeEnd w:id="9"/>
            <w:r w:rsidRPr="00B12B80">
              <w:rPr>
                <w:rFonts w:ascii="Times New Roman" w:eastAsia="Times New Roman" w:hAnsi="Times New Roman" w:cs="Times New Roman"/>
                <w:sz w:val="24"/>
                <w:szCs w:val="24"/>
              </w:rPr>
              <w:commentReference w:id="9"/>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 hydroxy carbonat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Magnesium Hydroxyde Carbonate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2836.99.90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chống đông vón, chất mang, chất ổn định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 hydroxyd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Magnesium hydroxyde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2816.10.00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ổn định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10"/>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.78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 silicat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Magnesium Silicate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b/>
                <w:color w:val="FF0000"/>
                <w:sz w:val="24"/>
                <w:szCs w:val="24"/>
              </w:rPr>
            </w:pPr>
            <w:r w:rsidRPr="00B12B80">
              <w:rPr>
                <w:rFonts w:ascii="Times New Roman" w:eastAsia="Times New Roman" w:hAnsi="Times New Roman" w:cs="Times New Roman"/>
                <w:b/>
                <w:color w:val="FF0000"/>
                <w:sz w:val="24"/>
                <w:szCs w:val="24"/>
              </w:rPr>
              <w:t>2839.90.00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w:t>
            </w:r>
            <w:commentRangeEnd w:id="10"/>
            <w:r w:rsidRPr="00B12B80">
              <w:rPr>
                <w:rFonts w:ascii="Times New Roman" w:eastAsia="Times New Roman" w:hAnsi="Times New Roman" w:cs="Times New Roman"/>
                <w:sz w:val="24"/>
                <w:szCs w:val="24"/>
              </w:rPr>
              <w:commentReference w:id="10"/>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 sulfat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Magnesium sulfate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2833.21.00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rắn chắc, 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11"/>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.80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 trisilicat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Magnesium Trisilicate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b/>
                <w:color w:val="FF0000"/>
                <w:sz w:val="24"/>
                <w:szCs w:val="24"/>
              </w:rPr>
            </w:pPr>
            <w:r w:rsidRPr="00B12B80">
              <w:rPr>
                <w:rFonts w:ascii="Times New Roman" w:eastAsia="Times New Roman" w:hAnsi="Times New Roman" w:cs="Times New Roman"/>
                <w:b/>
                <w:color w:val="FF0000"/>
                <w:sz w:val="24"/>
                <w:szCs w:val="24"/>
              </w:rPr>
              <w:t>2839.90.00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Chống đông vón</w:t>
            </w:r>
            <w:commentRangeEnd w:id="11"/>
            <w:r w:rsidRPr="00B12B80">
              <w:rPr>
                <w:rFonts w:ascii="Times New Roman" w:eastAsia="Times New Roman" w:hAnsi="Times New Roman" w:cs="Times New Roman"/>
                <w:sz w:val="24"/>
                <w:szCs w:val="24"/>
              </w:rPr>
              <w:commentReference w:id="11"/>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E60642">
            <w:pPr>
              <w:spacing w:before="120" w:after="0" w:line="240" w:lineRule="auto"/>
              <w:jc w:val="center"/>
              <w:rPr>
                <w:rFonts w:ascii="Times New Roman" w:eastAsia="Times New Roman" w:hAnsi="Times New Roman" w:cs="Times New Roman"/>
                <w:sz w:val="24"/>
                <w:szCs w:val="24"/>
              </w:rPr>
            </w:pPr>
            <w:commentRangeStart w:id="12"/>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.81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Monoamoni glutamat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Monoammonium Glutamate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b/>
                <w:color w:val="FF0000"/>
                <w:sz w:val="24"/>
                <w:szCs w:val="24"/>
              </w:rPr>
            </w:pPr>
            <w:r w:rsidRPr="00B12B80">
              <w:rPr>
                <w:rFonts w:ascii="Times New Roman" w:eastAsia="Times New Roman" w:hAnsi="Times New Roman" w:cs="Times New Roman"/>
                <w:b/>
                <w:color w:val="FF0000"/>
                <w:sz w:val="24"/>
                <w:szCs w:val="24"/>
              </w:rPr>
              <w:t>2922.42.20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Monokali glutamat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Monopotassium L- Glutamate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2922.42.90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Mononatri glutamat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Monosodium L- Glutamate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2922.42.20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commentRangeEnd w:id="12"/>
            <w:r w:rsidRPr="00B12B80">
              <w:rPr>
                <w:rFonts w:ascii="Times New Roman" w:eastAsia="Times New Roman" w:hAnsi="Times New Roman" w:cs="Times New Roman"/>
                <w:sz w:val="24"/>
                <w:szCs w:val="24"/>
              </w:rPr>
              <w:commentReference w:id="12"/>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Muối và este của cholin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Choline salts and estes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2923.10.00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hydro carbonat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hydrogen carbonate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2836.30.00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ổn định, chất điều chỉnh độ acid, chất chống đông vón, chất tạo xốp</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hydro sulfat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hydrogen sulfate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2833.19.00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hydroxyd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Hydroxyde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2815.11.00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2815.12.00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nitrat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nitrate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2834.29.90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giữ mầu, 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26E89">
              <w:rPr>
                <w:rFonts w:ascii="Times New Roman" w:eastAsia="Times New Roman" w:hAnsi="Times New Roman" w:cs="Times New Roman"/>
                <w:sz w:val="24"/>
                <w:szCs w:val="24"/>
              </w:rPr>
              <w:t>8</w:t>
            </w:r>
            <w:r>
              <w:rPr>
                <w:rFonts w:ascii="Times New Roman" w:eastAsia="Times New Roman" w:hAnsi="Times New Roman" w:cs="Times New Roman"/>
                <w:sz w:val="24"/>
                <w:szCs w:val="24"/>
              </w:rPr>
              <w:t>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nitrit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nitrite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2834.10.00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ortho-phenylphenol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ortho- Phenylphenol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2907.19.00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626E89">
            <w:pPr>
              <w:spacing w:before="120" w:after="0" w:line="240" w:lineRule="auto"/>
              <w:jc w:val="center"/>
              <w:rPr>
                <w:rFonts w:ascii="Times New Roman" w:eastAsia="Times New Roman" w:hAnsi="Times New Roman" w:cs="Times New Roman"/>
                <w:sz w:val="24"/>
                <w:szCs w:val="24"/>
              </w:rPr>
            </w:pPr>
            <w:commentRangeStart w:id="13"/>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.9</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polyphosphat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polyphosphate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color w:val="FF0000"/>
                <w:sz w:val="24"/>
                <w:szCs w:val="24"/>
              </w:rPr>
            </w:pPr>
            <w:r w:rsidRPr="00ED7F83">
              <w:rPr>
                <w:rFonts w:ascii="Times New Roman" w:eastAsia="Times New Roman" w:hAnsi="Times New Roman" w:cs="Times New Roman"/>
                <w:sz w:val="24"/>
                <w:szCs w:val="24"/>
              </w:rPr>
              <w:t>2835.39.90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Chất tạo phức kim loại, chất điều chỉnh độ acid, chất nhũ hóa, </w:t>
            </w:r>
            <w:r w:rsidRPr="00B12B80">
              <w:rPr>
                <w:rFonts w:ascii="Times New Roman" w:eastAsia="Times New Roman" w:hAnsi="Times New Roman" w:cs="Times New Roman"/>
                <w:sz w:val="24"/>
                <w:szCs w:val="24"/>
              </w:rPr>
              <w:lastRenderedPageBreak/>
              <w:t>chất giữ ẩm, chất tạo xốp, chất ổn định, chất làm dày</w:t>
            </w:r>
            <w:commentRangeEnd w:id="13"/>
            <w:r w:rsidRPr="00B12B80">
              <w:rPr>
                <w:rFonts w:ascii="Times New Roman" w:eastAsia="Times New Roman" w:hAnsi="Times New Roman" w:cs="Times New Roman"/>
                <w:sz w:val="24"/>
                <w:szCs w:val="24"/>
              </w:rPr>
              <w:commentReference w:id="13"/>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propionat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Propionate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2915.50.00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saccharin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saccharin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2925.11.00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sesquicarbonat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sesquicarbonate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2836.99.90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chống đông vón, chất tạo xốp</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Nhôm hydroxyd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Aluminium hydroxyde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2818.30.00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Oxyd sắt đen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Iron oxyde, Black</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2821.10.00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Oxyd sắt đỏ</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Iron oxyde, Red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2821.10.00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Oxyd sắt vàng</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Iron oxyde, Yellow</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2821.10.00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626E89">
            <w:pPr>
              <w:spacing w:before="120" w:after="0" w:line="240" w:lineRule="auto"/>
              <w:jc w:val="center"/>
              <w:rPr>
                <w:rFonts w:ascii="Times New Roman" w:eastAsia="Times New Roman" w:hAnsi="Times New Roman" w:cs="Times New Roman"/>
                <w:sz w:val="24"/>
                <w:szCs w:val="24"/>
              </w:rPr>
            </w:pPr>
            <w:commentRangeStart w:id="14"/>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w:t>
            </w:r>
            <w:r w:rsidR="00626E89">
              <w:rPr>
                <w:rFonts w:ascii="Times New Roman" w:eastAsia="Times New Roman" w:hAnsi="Times New Roman" w:cs="Times New Roman"/>
                <w:sz w:val="24"/>
                <w:szCs w:val="24"/>
              </w:rPr>
              <w:t>99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Polydextrose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Polydextroses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color w:val="FF0000"/>
                <w:sz w:val="24"/>
                <w:szCs w:val="24"/>
              </w:rPr>
            </w:pPr>
            <w:r w:rsidRPr="00ED7F83">
              <w:rPr>
                <w:rFonts w:ascii="Times New Roman" w:eastAsia="Times New Roman" w:hAnsi="Times New Roman" w:cs="Times New Roman"/>
                <w:sz w:val="24"/>
                <w:szCs w:val="24"/>
              </w:rPr>
              <w:t>3913.90.90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độn, chất làm bóng, chất giữ ẩm, chất ổn định, chất làm dầy</w:t>
            </w:r>
            <w:commentRangeEnd w:id="14"/>
            <w:r w:rsidRPr="00B12B80">
              <w:rPr>
                <w:rFonts w:ascii="Times New Roman" w:eastAsia="Times New Roman" w:hAnsi="Times New Roman" w:cs="Times New Roman"/>
                <w:sz w:val="24"/>
                <w:szCs w:val="24"/>
              </w:rPr>
              <w:commentReference w:id="14"/>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Propylen glycol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Propylene Glycol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2905.32.00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ẩm</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Riboflavin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Riboflavin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2936.23.00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Riboflavin từ </w:t>
            </w:r>
            <w:r w:rsidRPr="00B12B80">
              <w:rPr>
                <w:rFonts w:ascii="Times New Roman" w:eastAsia="Times New Roman" w:hAnsi="Times New Roman" w:cs="Times New Roman"/>
                <w:i/>
                <w:iCs/>
                <w:sz w:val="24"/>
                <w:szCs w:val="24"/>
              </w:rPr>
              <w:t>Bacillus subtilis</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Riboflavin from </w:t>
            </w:r>
            <w:r w:rsidRPr="00B12B80">
              <w:rPr>
                <w:rFonts w:ascii="Times New Roman" w:eastAsia="Times New Roman" w:hAnsi="Times New Roman" w:cs="Times New Roman"/>
                <w:i/>
                <w:iCs/>
                <w:sz w:val="24"/>
                <w:szCs w:val="24"/>
              </w:rPr>
              <w:t>Bacillus subtilis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2936.23.00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626E89"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Rong biển eucheuma đã qua chế biến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Processed eucheuma seaweed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1212.21.19</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độn, chất chống đông vón, chất mang, chất nhũ hóa, chất tạo bọt, chất làm bóng,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Saccharin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Saccharin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2925.11.00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Sáp candelila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Candelilla Wax</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1521.10.00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bóng, chất mang, chất nhũ hóa, chất khí bao gói,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Sáp carnauba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Carnauba Wax</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1521.10.00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độn, chất điều chỉnh độ acid, chất chống đông vón, chất mang, chất làm bóng</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Sáp ong</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Beeswax</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1521.90.10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bóng, chất mang, chất nhũ hóa, chất ổn định, chất làm dày</w:t>
            </w:r>
          </w:p>
          <w:p w:rsidR="00E60642" w:rsidRDefault="00E60642" w:rsidP="00E60642">
            <w:pPr>
              <w:spacing w:before="120" w:after="0" w:line="240" w:lineRule="auto"/>
              <w:jc w:val="center"/>
              <w:rPr>
                <w:rFonts w:ascii="Times New Roman" w:eastAsia="Times New Roman" w:hAnsi="Times New Roman" w:cs="Times New Roman"/>
                <w:sz w:val="24"/>
                <w:szCs w:val="24"/>
              </w:rPr>
            </w:pPr>
          </w:p>
          <w:p w:rsidR="00E60642" w:rsidRPr="00B12B80" w:rsidRDefault="00E60642"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2.10</w:t>
            </w:r>
            <w:r w:rsidR="00626E89">
              <w:rPr>
                <w:rFonts w:ascii="Times New Roman" w:eastAsia="Times New Roman" w:hAnsi="Times New Roman" w:cs="Times New Roman"/>
                <w:sz w:val="24"/>
                <w:szCs w:val="24"/>
              </w:rPr>
              <w:t>8</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Sorbitan:</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Sorbitan monolaurat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Sorbitan monooleat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Sorbitan monopalmitat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Sorbitan monostearat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Sorbitan tristearat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Sorbitans:</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Sorbitan monolaurate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Sorbitan monooleate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Sorbitan monopalmitate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Sorbitan monostearate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Sorbitan tristearate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2905.44.00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626E89">
              <w:rPr>
                <w:rFonts w:ascii="Times New Roman" w:eastAsia="Times New Roman" w:hAnsi="Times New Roman" w:cs="Times New Roman"/>
                <w:sz w:val="24"/>
                <w:szCs w:val="24"/>
              </w:rPr>
              <w:t>09</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Sorbitol, Siro sorbitol</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Sorbitol, Sorbitol Syrup</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2905.44.00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 chất độn, chất giữ ẩm, chất tạo phức kim loại,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Tetrakali diphosphat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Tetrapotassium diphosphate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2835.39.90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phức kim loại, chất điều chỉnh độ acid, chất nhũ hóa, chất tạo phức kim loại, chất giữ ẩm, chất làm dày</w:t>
            </w:r>
          </w:p>
        </w:tc>
      </w:tr>
      <w:tr w:rsidR="00B12B80" w:rsidRPr="00B12B80" w:rsidTr="00ED7F83">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D7F83">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D7F83">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Tetranatri diphosphat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D7F83">
            <w:pPr>
              <w:spacing w:before="120" w:after="0" w:line="240" w:lineRule="auto"/>
              <w:jc w:val="center"/>
              <w:rPr>
                <w:rFonts w:ascii="Times New Roman" w:eastAsia="Times New Roman" w:hAnsi="Times New Roman" w:cs="Times New Roman"/>
                <w:sz w:val="24"/>
                <w:szCs w:val="24"/>
              </w:rPr>
            </w:pPr>
            <w:commentRangeStart w:id="15"/>
            <w:r w:rsidRPr="00B12B80">
              <w:rPr>
                <w:rFonts w:ascii="Times New Roman" w:eastAsia="Times New Roman" w:hAnsi="Times New Roman" w:cs="Times New Roman"/>
                <w:sz w:val="24"/>
                <w:szCs w:val="24"/>
              </w:rPr>
              <w:t>Tetrasodium diphosphate</w:t>
            </w:r>
            <w:commentRangeEnd w:id="15"/>
            <w:r w:rsidRPr="00B12B80">
              <w:rPr>
                <w:rFonts w:ascii="Times New Roman" w:eastAsia="Times New Roman" w:hAnsi="Times New Roman" w:cs="Times New Roman"/>
                <w:sz w:val="24"/>
                <w:szCs w:val="24"/>
              </w:rPr>
              <w:commentReference w:id="15"/>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D7F83">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2835.39.10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D7F83">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tạo phức kim loại, chất điều chỉnh độ acid, chất nhũ hóa, chất giữ ẩm, chất tạo xốp, chất ổn định,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Thạch Aga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Agar</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1302.31.00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làm dầy, chất độn, chất mang, chất nhũ hóa, chất tạo gel, chất làm bóng, chất giữ ẩm,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202B0" w:rsidP="00626E89">
            <w:pPr>
              <w:spacing w:before="120" w:after="0" w:line="240" w:lineRule="auto"/>
              <w:jc w:val="center"/>
              <w:rPr>
                <w:rFonts w:ascii="Times New Roman" w:eastAsia="Times New Roman" w:hAnsi="Times New Roman" w:cs="Times New Roman"/>
                <w:sz w:val="24"/>
                <w:szCs w:val="24"/>
              </w:rPr>
            </w:pPr>
            <w:commentRangeStart w:id="16"/>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.11</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Thaumatin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Thaumatin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2938.90.00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vị, chất tạo ngọt</w:t>
            </w:r>
            <w:commentRangeEnd w:id="16"/>
            <w:r w:rsidRPr="00ED7F83">
              <w:rPr>
                <w:rFonts w:ascii="Times New Roman" w:eastAsia="Times New Roman" w:hAnsi="Times New Roman" w:cs="Times New Roman"/>
                <w:sz w:val="24"/>
                <w:szCs w:val="24"/>
              </w:rPr>
              <w:commentReference w:id="16"/>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Thiếc clorid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highlight w:val="yellow"/>
              </w:rPr>
            </w:pPr>
            <w:r w:rsidRPr="00B12B80">
              <w:rPr>
                <w:rFonts w:ascii="Times New Roman" w:eastAsia="Times New Roman" w:hAnsi="Times New Roman" w:cs="Times New Roman"/>
                <w:sz w:val="24"/>
                <w:szCs w:val="24"/>
              </w:rPr>
              <w:t>Stannous chloride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2827.39.90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Chống oxy hóa, chất ổn định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Tricalci orthophosphat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commentRangeStart w:id="17"/>
            <w:r w:rsidRPr="00B12B80">
              <w:rPr>
                <w:rFonts w:ascii="Times New Roman" w:eastAsia="Times New Roman" w:hAnsi="Times New Roman" w:cs="Times New Roman"/>
                <w:sz w:val="24"/>
                <w:szCs w:val="24"/>
              </w:rPr>
              <w:t>Tricalcium Orthophosphate</w:t>
            </w:r>
            <w:commentRangeEnd w:id="17"/>
            <w:r w:rsidRPr="00B12B80">
              <w:rPr>
                <w:rFonts w:ascii="Times New Roman" w:eastAsia="Times New Roman" w:hAnsi="Times New Roman" w:cs="Times New Roman"/>
                <w:sz w:val="24"/>
                <w:szCs w:val="24"/>
              </w:rPr>
              <w:commentReference w:id="17"/>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2835.26.00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ổn định, chất điều chỉnh độ acid, chất nhũ hóa, chất giữ ẩm, chất tạo xốp, chất tạo phức kim loại, chất làm dày</w:t>
            </w:r>
          </w:p>
          <w:p w:rsidR="00E60642" w:rsidRPr="00ED7F83" w:rsidRDefault="00E60642" w:rsidP="00E60642">
            <w:pPr>
              <w:spacing w:before="120" w:after="0" w:line="240" w:lineRule="auto"/>
              <w:jc w:val="center"/>
              <w:rPr>
                <w:rFonts w:ascii="Times New Roman" w:eastAsia="Times New Roman" w:hAnsi="Times New Roman" w:cs="Times New Roman"/>
                <w:sz w:val="24"/>
                <w:szCs w:val="24"/>
              </w:rPr>
            </w:pPr>
          </w:p>
          <w:p w:rsidR="00E60642" w:rsidRPr="00ED7F83" w:rsidRDefault="00E60642"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2.11</w:t>
            </w:r>
            <w:r w:rsidR="00626E89">
              <w:rPr>
                <w:rFonts w:ascii="Times New Roman" w:eastAsia="Times New Roman" w:hAnsi="Times New Roman" w:cs="Times New Roman"/>
                <w:sz w:val="24"/>
                <w:szCs w:val="24"/>
              </w:rPr>
              <w:t>6</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Các muối citrate: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Triethyl citrat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Trikali citrat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Trinatri citrat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Dinatri monohydro citrat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Isopropyl citrat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Kali dihydro citrat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Magnesi citrat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Natri dihydro citrat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Sắt amoni citrat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Stearyl citrat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Triamoni citrat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Citrates:</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Triethyl citrate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Tripotassium Citrate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Trisodium Citrate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Disodium monohydrogen citrate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Isopropyl citrates</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Potassium Dihydrogen Citrate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Magnesium citrate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Sodium Dihydrogen Citrate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Ferric ammonium citrate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Stearyl citrate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Triammonium citrate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2918.15.90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mang, chất nhũ hóa, chất tạo phức kim loại</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r w:rsidR="00626E89">
              <w:rPr>
                <w:rFonts w:ascii="Times New Roman" w:eastAsia="Times New Roman" w:hAnsi="Times New Roman" w:cs="Times New Roman"/>
                <w:sz w:val="24"/>
                <w:szCs w:val="24"/>
              </w:rPr>
              <w:t>7</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Trikali orthophosphat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Tripotassium Orthophosphate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2835.29.90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điều chỉnh độ acid, chất chống đông vón, chất làm rắn chắc, chất xử lý bột, chất giữ ẩm, chất tạo phức kim loại, chất ổn định,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2.11</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Trimagnesi orthophosphat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Trimagnesium Orthophosphates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nhũ hóa, chất giữ ẩm, chất tạo phức kim loại, chất ổn định,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626E89">
              <w:rPr>
                <w:rFonts w:ascii="Times New Roman" w:eastAsia="Times New Roman" w:hAnsi="Times New Roman" w:cs="Times New Roman"/>
                <w:sz w:val="24"/>
                <w:szCs w:val="24"/>
              </w:rPr>
              <w:t>19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Trinatri diphosphat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Trisodium diphosphate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2835.29.10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xử lý bột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Trinatri orthophosphat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Trisodium Orthophosphate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2835.29.10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chống đông vón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202B0" w:rsidP="00626E89">
            <w:pPr>
              <w:spacing w:before="120" w:after="0" w:line="240" w:lineRule="auto"/>
              <w:jc w:val="center"/>
              <w:rPr>
                <w:rFonts w:ascii="Times New Roman" w:eastAsia="Times New Roman" w:hAnsi="Times New Roman" w:cs="Times New Roman"/>
                <w:sz w:val="24"/>
                <w:szCs w:val="24"/>
              </w:rPr>
            </w:pPr>
            <w:commentRangeStart w:id="18"/>
            <w:r w:rsidRPr="00ED7F83">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.12</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Turmeric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Turmeric</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0910.30.00</w:t>
            </w:r>
          </w:p>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commentRangeEnd w:id="18"/>
            <w:r w:rsidRPr="00ED7F83">
              <w:rPr>
                <w:rFonts w:ascii="Times New Roman" w:eastAsia="Times New Roman" w:hAnsi="Times New Roman" w:cs="Times New Roman"/>
                <w:sz w:val="24"/>
                <w:szCs w:val="24"/>
              </w:rPr>
              <w:commentReference w:id="18"/>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Vàng</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Gold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7108.11.00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60642"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 Có thay đổi (Chỉ sử dụng dạng bột, nguyên chất và thực phẩm)</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Xylitol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Xylitol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2905.49.00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là xyltol tinh khiết</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2.12</w:t>
            </w:r>
            <w:r w:rsidR="00626E89">
              <w:rPr>
                <w:rFonts w:ascii="Times New Roman" w:eastAsia="Times New Roman" w:hAnsi="Times New Roman" w:cs="Times New Roman"/>
                <w:sz w:val="24"/>
                <w:szCs w:val="24"/>
              </w:rPr>
              <w:t>4</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Zeaxathin tổng hợp</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19"/>
            <w:r w:rsidRPr="00ED7F83">
              <w:rPr>
                <w:rFonts w:ascii="Times New Roman" w:eastAsia="Times New Roman" w:hAnsi="Times New Roman" w:cs="Times New Roman"/>
                <w:sz w:val="24"/>
                <w:szCs w:val="24"/>
              </w:rPr>
              <w:t>Zeaxathin, synthetic</w:t>
            </w:r>
            <w:commentRangeEnd w:id="19"/>
            <w:r w:rsidRPr="00ED7F83">
              <w:rPr>
                <w:rFonts w:ascii="Times New Roman" w:eastAsia="Times New Roman" w:hAnsi="Times New Roman" w:cs="Times New Roman"/>
                <w:sz w:val="24"/>
                <w:szCs w:val="24"/>
              </w:rPr>
              <w:commentReference w:id="19"/>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3204.17.10</w:t>
            </w:r>
          </w:p>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3204.17.90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không chiết từ thực vật</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202B0" w:rsidP="00626E89">
            <w:pPr>
              <w:spacing w:before="120" w:after="0" w:line="240" w:lineRule="auto"/>
              <w:jc w:val="center"/>
              <w:rPr>
                <w:rFonts w:ascii="Times New Roman" w:eastAsia="Times New Roman" w:hAnsi="Times New Roman" w:cs="Times New Roman"/>
                <w:sz w:val="24"/>
                <w:szCs w:val="24"/>
              </w:rPr>
            </w:pPr>
            <w:commentRangeStart w:id="20"/>
            <w:r w:rsidRPr="00ED7F83">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.12</w:t>
            </w:r>
            <w:r w:rsidR="00626E89">
              <w:rPr>
                <w:rFonts w:ascii="Times New Roman" w:eastAsia="Times New Roman" w:hAnsi="Times New Roman" w:cs="Times New Roman"/>
                <w:sz w:val="24"/>
                <w:szCs w:val="24"/>
              </w:rPr>
              <w:t>5</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Alitam</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Alitame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2934.99.90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tạo ngọt</w:t>
            </w:r>
            <w:commentRangeEnd w:id="20"/>
            <w:r w:rsidRPr="00ED7F83">
              <w:rPr>
                <w:rFonts w:ascii="Times New Roman" w:eastAsia="Times New Roman" w:hAnsi="Times New Roman" w:cs="Times New Roman"/>
                <w:sz w:val="24"/>
                <w:szCs w:val="24"/>
              </w:rPr>
              <w:commentReference w:id="20"/>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Allura red AC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Allura Red AC</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3204.17.10</w:t>
            </w:r>
          </w:p>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3204.17.90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Bạc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Silver</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7106.10.00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Beet red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Beet red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626E89">
              <w:rPr>
                <w:rFonts w:ascii="Times New Roman" w:eastAsia="Times New Roman" w:hAnsi="Times New Roman" w:cs="Times New Roman"/>
                <w:sz w:val="24"/>
                <w:szCs w:val="24"/>
              </w:rPr>
              <w:t>29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Benzoyl peroxyd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Benzoyl peroxyde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2916.32.00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tẩy màu, chất xử lý bột, chất bảo quản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Beta-Apo-Carotenal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Carotenal, Beta-Apo- 8’-</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Beta-Cyclodextrin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Cyclodextrin, beta-</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mang, chất ổn định, chất làm dày</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Bromelain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Bromelain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3507.90.00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Enzym, chất điều vị, chất xử lý bột, chất ổn định</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626E89"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Brown HT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21"/>
            <w:r w:rsidRPr="00ED7F83">
              <w:rPr>
                <w:rFonts w:ascii="Times New Roman" w:eastAsia="Times New Roman" w:hAnsi="Times New Roman" w:cs="Times New Roman"/>
                <w:sz w:val="24"/>
                <w:szCs w:val="24"/>
              </w:rPr>
              <w:t>Brown HT</w:t>
            </w:r>
            <w:commentRangeEnd w:id="21"/>
            <w:r w:rsidRPr="00ED7F83">
              <w:rPr>
                <w:rFonts w:ascii="Times New Roman" w:eastAsia="Times New Roman" w:hAnsi="Times New Roman" w:cs="Times New Roman"/>
                <w:sz w:val="24"/>
                <w:szCs w:val="24"/>
              </w:rPr>
              <w:commentReference w:id="21"/>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3204.19.00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Các acid béo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Fatty acids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3823.19.90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chống tạo bột</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 clorid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Calcium Chloride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2827.20.10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làm rắn chắc, chất ổn định, chất làm dầy</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2827.20.90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 dinatri etylen- diamin-tetra-acetat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Calcium disodium ethylenediamine tetra acetate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2921.21.00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tạo phức kim loại, chất chống oxi hóa, chất ổn định màu, chất bảo quản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 ferroxyanid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Calcium Ferrocyanide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2837.20.00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chống đông vón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2.13</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 hydro sulfit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Calcium Hydrogen Sulphite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2832.20.00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bảo quản, chất chống oxi hóa</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626E89">
              <w:rPr>
                <w:rFonts w:ascii="Times New Roman" w:eastAsia="Times New Roman" w:hAnsi="Times New Roman" w:cs="Times New Roman"/>
                <w:sz w:val="24"/>
                <w:szCs w:val="24"/>
              </w:rPr>
              <w:t>39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 hydroxyd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Calcium Hydroxyde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2825.90.00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chỉnh độ acid, chất làm rắn chắc</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commentRangeStart w:id="22"/>
            <w:r w:rsidRPr="00ED7F83">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.14</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 malat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Calcium DL- Malate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2918.99.00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chỉnh độ acid</w:t>
            </w:r>
            <w:commentRangeEnd w:id="22"/>
            <w:r w:rsidRPr="00ED7F83">
              <w:rPr>
                <w:rFonts w:ascii="Times New Roman" w:eastAsia="Times New Roman" w:hAnsi="Times New Roman" w:cs="Times New Roman"/>
                <w:sz w:val="24"/>
                <w:szCs w:val="24"/>
              </w:rPr>
              <w:commentReference w:id="22"/>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2.14</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 nhôm silicat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Calcium Aluminium Silicate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2842.10.00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chống đông vón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2.14</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 propionat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Calcium propionate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2915.50.00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bảo quản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626E89"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2.14</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 saccharin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Calcium saccharin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2925.11.00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E60642"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tạo ngọt</w:t>
            </w:r>
          </w:p>
          <w:p w:rsidR="00E60642" w:rsidRPr="00ED7F83" w:rsidRDefault="00E60642" w:rsidP="00E60642">
            <w:pPr>
              <w:spacing w:before="120" w:after="0" w:line="240" w:lineRule="auto"/>
              <w:jc w:val="center"/>
              <w:rPr>
                <w:rFonts w:ascii="Times New Roman" w:eastAsia="Times New Roman" w:hAnsi="Times New Roman" w:cs="Times New Roman"/>
                <w:sz w:val="24"/>
                <w:szCs w:val="24"/>
              </w:rPr>
            </w:pP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2.14</w:t>
            </w:r>
            <w:r w:rsidR="00626E89">
              <w:rPr>
                <w:rFonts w:ascii="Times New Roman" w:eastAsia="Times New Roman" w:hAnsi="Times New Roman" w:cs="Times New Roman"/>
                <w:sz w:val="24"/>
                <w:szCs w:val="24"/>
              </w:rPr>
              <w:t>4</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 stearoyl lactylat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Calcium stearoyl lactylate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2918.11.00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 xml:space="preserve">Chất nhũ hóa, chất xử lý bột, chất tạo bọt, chất ổn </w:t>
            </w:r>
            <w:r w:rsidRPr="00ED7F83">
              <w:rPr>
                <w:rFonts w:ascii="Times New Roman" w:eastAsia="Times New Roman" w:hAnsi="Times New Roman" w:cs="Times New Roman"/>
                <w:sz w:val="24"/>
                <w:szCs w:val="24"/>
                <w:shd w:val="solid" w:color="FFFFFF" w:fill="auto"/>
              </w:rPr>
              <w:t>định</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2.14</w:t>
            </w:r>
            <w:r w:rsidR="00626E89">
              <w:rPr>
                <w:rFonts w:ascii="Times New Roman" w:eastAsia="Times New Roman" w:hAnsi="Times New Roman" w:cs="Times New Roman"/>
                <w:sz w:val="24"/>
                <w:szCs w:val="24"/>
              </w:rPr>
              <w:t>5</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 sulfat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Calcium Sulphate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2833.29.90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làm rắn chắc, chất xử lý bột, chất tạo phức kim loại, chất ổn định</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2.14</w:t>
            </w:r>
            <w:r w:rsidR="00626E89">
              <w:rPr>
                <w:rFonts w:ascii="Times New Roman" w:eastAsia="Times New Roman" w:hAnsi="Times New Roman" w:cs="Times New Roman"/>
                <w:sz w:val="24"/>
                <w:szCs w:val="24"/>
              </w:rPr>
              <w:t>6</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Canthaxanthin</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Canthaxanthine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2.14</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Caramen nhóm I (không xử lý)</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Caramel I- Plain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1702.90.40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2.14</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Caramen nhóm II (xử lý sulfit)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Caramel II- Sulfite process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1702.90.40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626E89">
              <w:rPr>
                <w:rFonts w:ascii="Times New Roman" w:eastAsia="Times New Roman" w:hAnsi="Times New Roman" w:cs="Times New Roman"/>
                <w:sz w:val="24"/>
                <w:szCs w:val="24"/>
              </w:rPr>
              <w:t>49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Caramen nhóm III (xử lý amoni)</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Caramel III - Ammonia Process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1702.90.40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Caramen nhóm IV (xử lý amoni sulfit)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Caramel IV - Ammonia Sulphite Process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1702.90.40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Carmin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23"/>
            <w:r w:rsidRPr="00ED7F83">
              <w:rPr>
                <w:rFonts w:ascii="Times New Roman" w:eastAsia="Times New Roman" w:hAnsi="Times New Roman" w:cs="Times New Roman"/>
                <w:sz w:val="24"/>
                <w:szCs w:val="24"/>
              </w:rPr>
              <w:t>Carmines</w:t>
            </w:r>
            <w:commentRangeEnd w:id="23"/>
            <w:r w:rsidRPr="00ED7F83">
              <w:rPr>
                <w:rFonts w:ascii="Times New Roman" w:eastAsia="Times New Roman" w:hAnsi="Times New Roman" w:cs="Times New Roman"/>
                <w:sz w:val="24"/>
                <w:szCs w:val="24"/>
              </w:rPr>
              <w:commentReference w:id="23"/>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Carmoisin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24"/>
            <w:r w:rsidRPr="00ED7F83">
              <w:rPr>
                <w:rFonts w:ascii="Times New Roman" w:eastAsia="Times New Roman" w:hAnsi="Times New Roman" w:cs="Times New Roman"/>
                <w:sz w:val="24"/>
                <w:szCs w:val="24"/>
              </w:rPr>
              <w:t>Azorubine (Carmoisine)</w:t>
            </w:r>
            <w:commentRangeEnd w:id="24"/>
            <w:r w:rsidRPr="00ED7F83">
              <w:rPr>
                <w:rFonts w:ascii="Times New Roman" w:eastAsia="Times New Roman" w:hAnsi="Times New Roman" w:cs="Times New Roman"/>
                <w:sz w:val="24"/>
                <w:szCs w:val="24"/>
              </w:rPr>
              <w:commentReference w:id="24"/>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3204.17.10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Caroten tự nhiên (chiết xuất từ thực vật)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Natural Extracts (carotenes)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commentRangeStart w:id="25"/>
            <w:r w:rsidRPr="00ED7F83">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.15</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Carrageenan và muối Na, K, NH4 của nó (bao gồm furcellaran)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Carrageenan and its Na, K, NH4 salts (includes furcellaran)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bCs/>
                <w:sz w:val="24"/>
                <w:szCs w:val="24"/>
              </w:rPr>
            </w:pPr>
            <w:r w:rsidRPr="00ED7F83">
              <w:rPr>
                <w:rFonts w:ascii="Times New Roman" w:eastAsia="Times New Roman" w:hAnsi="Times New Roman" w:cs="Times New Roman"/>
                <w:bCs/>
                <w:sz w:val="24"/>
                <w:szCs w:val="24"/>
              </w:rPr>
              <w:t>1302.39.11</w:t>
            </w:r>
          </w:p>
          <w:p w:rsidR="00B12B80" w:rsidRPr="00ED7F83" w:rsidRDefault="00B12B80" w:rsidP="00E60642">
            <w:pPr>
              <w:spacing w:before="120" w:after="0" w:line="240" w:lineRule="auto"/>
              <w:jc w:val="center"/>
              <w:rPr>
                <w:rFonts w:ascii="Times New Roman" w:eastAsia="Times New Roman" w:hAnsi="Times New Roman" w:cs="Times New Roman"/>
                <w:bCs/>
                <w:sz w:val="24"/>
                <w:szCs w:val="24"/>
              </w:rPr>
            </w:pPr>
            <w:r w:rsidRPr="00ED7F83">
              <w:rPr>
                <w:rFonts w:ascii="Times New Roman" w:eastAsia="Times New Roman" w:hAnsi="Times New Roman" w:cs="Times New Roman"/>
                <w:bCs/>
                <w:sz w:val="24"/>
                <w:szCs w:val="24"/>
              </w:rPr>
              <w:t>1302.39.12</w:t>
            </w:r>
          </w:p>
          <w:p w:rsidR="00B12B80" w:rsidRPr="00ED7F83" w:rsidRDefault="00B12B80" w:rsidP="00E60642">
            <w:pPr>
              <w:spacing w:before="120" w:after="0" w:line="240" w:lineRule="auto"/>
              <w:jc w:val="center"/>
              <w:rPr>
                <w:rFonts w:ascii="Times New Roman" w:eastAsia="Times New Roman" w:hAnsi="Times New Roman" w:cs="Times New Roman"/>
                <w:bCs/>
                <w:sz w:val="24"/>
                <w:szCs w:val="24"/>
              </w:rPr>
            </w:pPr>
            <w:r w:rsidRPr="00ED7F83">
              <w:rPr>
                <w:rFonts w:ascii="Times New Roman" w:eastAsia="Times New Roman" w:hAnsi="Times New Roman" w:cs="Times New Roman"/>
                <w:bCs/>
                <w:sz w:val="24"/>
                <w:szCs w:val="24"/>
              </w:rPr>
              <w:t>1302.39.13</w:t>
            </w:r>
          </w:p>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1302.39.19</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làm dầy, chất độn, chất mang, chất nhũ hóa, chất tạo gel, chất làm bóng, chất giữ ẩm, chất ổn định, chất làm dầy</w:t>
            </w:r>
            <w:commentRangeEnd w:id="25"/>
            <w:r w:rsidRPr="00ED7F83">
              <w:rPr>
                <w:rFonts w:ascii="Times New Roman" w:eastAsia="Times New Roman" w:hAnsi="Times New Roman" w:cs="Times New Roman"/>
                <w:sz w:val="24"/>
                <w:szCs w:val="24"/>
              </w:rPr>
              <w:commentReference w:id="25"/>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Cellulose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Cellulose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3912.90.20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ổn định</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3912.90.90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Cellulose vi tinh thể</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Microcrystalline cellulose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3912.90.20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độn, chất chống đông vón, chất mang, chất nhũ hóa, chất tạo</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3912.90.90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chiết xuất từ annatto, bixin based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Annatto Extracts, bixin based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E60642" w:rsidRPr="00ED7F83" w:rsidRDefault="00E60642" w:rsidP="00E60642">
            <w:pPr>
              <w:spacing w:before="120" w:after="0" w:line="240" w:lineRule="auto"/>
              <w:rPr>
                <w:rFonts w:ascii="Times New Roman" w:eastAsia="Times New Roman" w:hAnsi="Times New Roman" w:cs="Times New Roman"/>
                <w:sz w:val="24"/>
                <w:szCs w:val="24"/>
              </w:rPr>
            </w:pPr>
          </w:p>
          <w:p w:rsidR="00E60642"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chiết xuất từ annatto, norbixin-based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Annatto extracts, norbixin-based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r w:rsidR="00626E89">
              <w:rPr>
                <w:rFonts w:ascii="Times New Roman" w:eastAsia="Times New Roman" w:hAnsi="Times New Roman" w:cs="Times New Roman"/>
                <w:sz w:val="24"/>
                <w:szCs w:val="24"/>
              </w:rPr>
              <w:t>59</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chiết xuất từ quillaia nhóm I</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Quillaia extract type I</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1302.19.90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bọt, chất nhũ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626E89">
              <w:rPr>
                <w:rFonts w:ascii="Times New Roman" w:eastAsia="Times New Roman" w:hAnsi="Times New Roman" w:cs="Times New Roman"/>
                <w:sz w:val="24"/>
                <w:szCs w:val="24"/>
              </w:rPr>
              <w:t>0</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chiết xuất từ quillaia nhóm II</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Quillaia extract type II</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1302.19.90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bọt, chất nhũ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chiết xuất từ vỏ nho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Grape Skin Extract</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Clorophyl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Chlorophylls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Cross-linked natri caboxymethyl cellulose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Cross-linked sodium caboxymethyl cellulose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3912.31.00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Curcumin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Curcumin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commentRangeStart w:id="26"/>
            <w:r w:rsidRPr="00ED7F83">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.16</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Curdlan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Curdlan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3913.90.90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làm rắn chắc, chất tạo gel, chất ổn định, chất làm dầy</w:t>
            </w:r>
            <w:commentRangeEnd w:id="26"/>
            <w:r w:rsidRPr="00ED7F83">
              <w:rPr>
                <w:rFonts w:ascii="Times New Roman" w:eastAsia="Times New Roman" w:hAnsi="Times New Roman" w:cs="Times New Roman"/>
                <w:sz w:val="24"/>
                <w:szCs w:val="24"/>
              </w:rPr>
              <w:commentReference w:id="26"/>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Cyclodextrin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Cyclodextrin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Dầu Castor</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Castor oil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bCs/>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1515.30.10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 chất mang, chất nhũ hóa, chất làm bóng</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1515.30.90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2.16</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Dầu đậu nành oxy hóa nhiệt tương tác với (mono-) diglycerid của các acid béo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Thermally oxydized soya bean oil interacted with mono- and diglycerides of fatty acids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1518.00.14</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626E89">
              <w:rPr>
                <w:rFonts w:ascii="Times New Roman" w:eastAsia="Times New Roman" w:hAnsi="Times New Roman" w:cs="Times New Roman"/>
                <w:sz w:val="24"/>
                <w:szCs w:val="24"/>
              </w:rPr>
              <w:t>69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Dầu k</w:t>
            </w:r>
            <w:r w:rsidRPr="00ED7F83">
              <w:rPr>
                <w:rFonts w:ascii="Times New Roman" w:eastAsia="Times New Roman" w:hAnsi="Times New Roman" w:cs="Times New Roman"/>
                <w:sz w:val="24"/>
                <w:szCs w:val="24"/>
                <w:shd w:val="solid" w:color="FFFFFF" w:fill="auto"/>
              </w:rPr>
              <w:t>hoán</w:t>
            </w:r>
            <w:r w:rsidRPr="00ED7F83">
              <w:rPr>
                <w:rFonts w:ascii="Times New Roman" w:eastAsia="Times New Roman" w:hAnsi="Times New Roman" w:cs="Times New Roman"/>
                <w:sz w:val="24"/>
                <w:szCs w:val="24"/>
              </w:rPr>
              <w:t>g (dùng cho thực phẩm)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Mineral Oil, Food Grade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27"/>
            <w:r w:rsidRPr="00ED7F83">
              <w:rPr>
                <w:rFonts w:ascii="Times New Roman" w:eastAsia="Times New Roman" w:hAnsi="Times New Roman" w:cs="Times New Roman"/>
                <w:bCs/>
                <w:sz w:val="24"/>
                <w:szCs w:val="24"/>
              </w:rPr>
              <w:t>2710.19.43</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làm bóng</w:t>
            </w:r>
            <w:commentRangeEnd w:id="27"/>
            <w:r w:rsidRPr="00ED7F83">
              <w:rPr>
                <w:rFonts w:ascii="Times New Roman" w:eastAsia="Times New Roman" w:hAnsi="Times New Roman" w:cs="Times New Roman"/>
                <w:sz w:val="24"/>
                <w:szCs w:val="24"/>
              </w:rPr>
              <w:commentReference w:id="27"/>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Dầu k</w:t>
            </w:r>
            <w:r w:rsidRPr="00ED7F83">
              <w:rPr>
                <w:rFonts w:ascii="Times New Roman" w:eastAsia="Times New Roman" w:hAnsi="Times New Roman" w:cs="Times New Roman"/>
                <w:sz w:val="24"/>
                <w:szCs w:val="24"/>
                <w:shd w:val="solid" w:color="FFFFFF" w:fill="auto"/>
              </w:rPr>
              <w:t>hoán</w:t>
            </w:r>
            <w:r w:rsidRPr="00ED7F83">
              <w:rPr>
                <w:rFonts w:ascii="Times New Roman" w:eastAsia="Times New Roman" w:hAnsi="Times New Roman" w:cs="Times New Roman"/>
                <w:sz w:val="24"/>
                <w:szCs w:val="24"/>
              </w:rPr>
              <w:t>g, độ nhớt cao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Mineral Oil, high viscosity</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bCs/>
                <w:sz w:val="24"/>
                <w:szCs w:val="24"/>
              </w:rPr>
            </w:pPr>
            <w:r w:rsidRPr="00ED7F83">
              <w:rPr>
                <w:rFonts w:ascii="Times New Roman" w:eastAsia="Times New Roman" w:hAnsi="Times New Roman" w:cs="Times New Roman"/>
                <w:bCs/>
                <w:sz w:val="24"/>
                <w:szCs w:val="24"/>
              </w:rPr>
              <w:t>2710.19.43</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làm bóng, chất chống đông vón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Dầu k</w:t>
            </w:r>
            <w:r w:rsidRPr="00ED7F83">
              <w:rPr>
                <w:rFonts w:ascii="Times New Roman" w:eastAsia="Times New Roman" w:hAnsi="Times New Roman" w:cs="Times New Roman"/>
                <w:sz w:val="24"/>
                <w:szCs w:val="24"/>
                <w:shd w:val="solid" w:color="FFFFFF" w:fill="auto"/>
              </w:rPr>
              <w:t>hoán</w:t>
            </w:r>
            <w:r w:rsidRPr="00ED7F83">
              <w:rPr>
                <w:rFonts w:ascii="Times New Roman" w:eastAsia="Times New Roman" w:hAnsi="Times New Roman" w:cs="Times New Roman"/>
                <w:sz w:val="24"/>
                <w:szCs w:val="24"/>
              </w:rPr>
              <w:t>g, độ nhớt trung bình và thấp, nhóm 1</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mineral oil, medium and low viscosity, class 1</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2710.19.43</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làm bóng</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Dextrin, tinh bột rang trắng, vàng</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Dextrins, Roasted Starch</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commentRangeStart w:id="28"/>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.17</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Diamoni hydro 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Diammonium hydrogen 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color w:val="4A442A"/>
                <w:sz w:val="24"/>
                <w:szCs w:val="24"/>
              </w:rPr>
            </w:pPr>
            <w:r w:rsidRPr="00B12B80">
              <w:rPr>
                <w:rFonts w:ascii="Times New Roman" w:eastAsia="Times New Roman" w:hAnsi="Times New Roman" w:cs="Times New Roman"/>
                <w:b/>
                <w:bCs/>
                <w:color w:val="4A442A"/>
                <w:sz w:val="24"/>
                <w:szCs w:val="24"/>
              </w:rPr>
              <w:t>2835.29.90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nhũ hóa, chất giữ ẩm, chất tạo phức kim loại, chất ổn định, chất làm dày</w:t>
            </w:r>
            <w:commentRangeEnd w:id="28"/>
            <w:r w:rsidRPr="00B12B80">
              <w:rPr>
                <w:rFonts w:ascii="Times New Roman" w:eastAsia="Times New Roman" w:hAnsi="Times New Roman" w:cs="Times New Roman"/>
                <w:sz w:val="24"/>
                <w:szCs w:val="24"/>
              </w:rPr>
              <w:commentReference w:id="28"/>
            </w:r>
          </w:p>
          <w:p w:rsidR="00E60642" w:rsidRPr="00B12B80" w:rsidRDefault="00E60642"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2.17</w:t>
            </w:r>
            <w:r w:rsidR="00626E89">
              <w:rPr>
                <w:rFonts w:ascii="Times New Roman" w:eastAsia="Times New Roman" w:hAnsi="Times New Roman" w:cs="Times New Roman"/>
                <w:sz w:val="24"/>
                <w:szCs w:val="24"/>
              </w:rPr>
              <w:t>4</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Dicalci diphosphat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commentRangeStart w:id="29"/>
            <w:r w:rsidRPr="00B12B80">
              <w:rPr>
                <w:rFonts w:ascii="Times New Roman" w:eastAsia="Times New Roman" w:hAnsi="Times New Roman" w:cs="Times New Roman"/>
                <w:sz w:val="24"/>
                <w:szCs w:val="24"/>
              </w:rPr>
              <w:t>Dicalcium diphosphate</w:t>
            </w:r>
            <w:commentRangeEnd w:id="29"/>
            <w:r w:rsidRPr="00B12B80">
              <w:rPr>
                <w:rFonts w:ascii="Times New Roman" w:eastAsia="Times New Roman" w:hAnsi="Times New Roman" w:cs="Times New Roman"/>
                <w:sz w:val="24"/>
                <w:szCs w:val="24"/>
              </w:rPr>
              <w:commentReference w:id="29"/>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color w:val="4A442A"/>
                <w:sz w:val="24"/>
                <w:szCs w:val="24"/>
              </w:rPr>
            </w:pPr>
            <w:r w:rsidRPr="00B12B80">
              <w:rPr>
                <w:rFonts w:ascii="Times New Roman" w:eastAsia="Times New Roman" w:hAnsi="Times New Roman" w:cs="Times New Roman"/>
                <w:b/>
                <w:bCs/>
                <w:color w:val="4A442A"/>
                <w:sz w:val="24"/>
                <w:szCs w:val="24"/>
              </w:rPr>
              <w:t>2835.26.00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phức kim loại, chất điều chỉnh độ acid, chất nhũ hóa, chất tạo phức kim loại, chất giữ ẩm,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commentRangeStart w:id="30"/>
            <w:r>
              <w:rPr>
                <w:rFonts w:ascii="Times New Roman" w:eastAsia="Times New Roman" w:hAnsi="Times New Roman" w:cs="Times New Roman"/>
                <w:sz w:val="24"/>
                <w:szCs w:val="24"/>
              </w:rPr>
              <w:t>2</w:t>
            </w:r>
            <w:r w:rsidR="00606B67">
              <w:rPr>
                <w:rFonts w:ascii="Times New Roman" w:eastAsia="Times New Roman" w:hAnsi="Times New Roman" w:cs="Times New Roman"/>
                <w:sz w:val="24"/>
                <w:szCs w:val="24"/>
              </w:rPr>
              <w:t>.17</w:t>
            </w:r>
            <w:r w:rsidR="00626E89">
              <w:rPr>
                <w:rFonts w:ascii="Times New Roman" w:eastAsia="Times New Roman" w:hAnsi="Times New Roman" w:cs="Times New Roman"/>
                <w:sz w:val="24"/>
                <w:szCs w:val="24"/>
              </w:rPr>
              <w:t>5</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Dicalci orthophosphat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Dicalcium Orthophosphate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2835.26.00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nhũ hóa, chất giữ ẩm, chất tạo xốp, chất tạo phức kim loại, chất ổn định, chất làm dày</w:t>
            </w:r>
            <w:commentRangeEnd w:id="30"/>
            <w:r w:rsidRPr="00B12B80">
              <w:rPr>
                <w:rFonts w:ascii="Times New Roman" w:eastAsia="Times New Roman" w:hAnsi="Times New Roman" w:cs="Times New Roman"/>
                <w:sz w:val="24"/>
                <w:szCs w:val="24"/>
              </w:rPr>
              <w:commentReference w:id="30"/>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Dikali 5’-guanylat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Dipotassium 5’- guanylate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2934.99.90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vị</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Dikali diphosphat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Dipotassium diphosphate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31"/>
            <w:r w:rsidRPr="00ED7F83">
              <w:rPr>
                <w:rFonts w:ascii="Times New Roman" w:eastAsia="Times New Roman" w:hAnsi="Times New Roman" w:cs="Times New Roman"/>
                <w:bCs/>
                <w:sz w:val="24"/>
                <w:szCs w:val="24"/>
              </w:rPr>
              <w:t>2835</w:t>
            </w:r>
            <w:commentRangeEnd w:id="31"/>
            <w:r w:rsidRPr="00ED7F83">
              <w:rPr>
                <w:rFonts w:ascii="Times New Roman" w:eastAsia="Times New Roman" w:hAnsi="Times New Roman" w:cs="Times New Roman"/>
                <w:sz w:val="24"/>
                <w:szCs w:val="24"/>
              </w:rPr>
              <w:commentReference w:id="31"/>
            </w:r>
            <w:r w:rsidRPr="00ED7F83">
              <w:rPr>
                <w:rFonts w:ascii="Times New Roman" w:eastAsia="Times New Roman" w:hAnsi="Times New Roman" w:cs="Times New Roman"/>
                <w:bCs/>
                <w:sz w:val="24"/>
                <w:szCs w:val="24"/>
              </w:rPr>
              <w:t>.24.40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tạo phức kim loại, chất điều chỉnh độ acid, chất nhũ hóa, chất giữ ẩm, chất làm dày</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2.17</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Dikali orthophosphat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Dipotassium Orthophosphate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2835.24.40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ổn định, chất điều chỉnh độ acid, chất chống đông vón, chất làm rắn chắc, chất xử lý bột, chất giữ ẩm, chất tạo phức kim loại</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626E89">
              <w:rPr>
                <w:rFonts w:ascii="Times New Roman" w:eastAsia="Times New Roman" w:hAnsi="Times New Roman" w:cs="Times New Roman"/>
                <w:sz w:val="24"/>
                <w:szCs w:val="24"/>
              </w:rPr>
              <w:t>79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Dikali tactrat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Dipotassium Tartrate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2918.13.00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chỉnh độ acid, chất tạo phức kim loại, chất ổn định</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Dilauryl thiodipropionat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Dilauryl thiodipropionate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2930.90.90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chống oxy hóa</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Dimethyl dicarbonat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Dimethyl dicarbonate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2920.90.00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bảo quản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Dinatri 5’-guanyIat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Disodium 5’- guanylate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2922.42.20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vị</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626E89"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Dinatri 5’-inosinat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Disodiuni 5’- inosinate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2922.49.00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Chất điều vị</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606B67"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Dinatri 5’-ribonucleotid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Disodium 5’- ribonucleotides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2934.99.90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vị</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2.18</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Dinatri diphosphat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Disodium diphospha</w:t>
            </w:r>
            <w:commentRangeStart w:id="32"/>
            <w:r w:rsidRPr="00ED7F83">
              <w:rPr>
                <w:rFonts w:ascii="Times New Roman" w:eastAsia="Times New Roman" w:hAnsi="Times New Roman" w:cs="Times New Roman"/>
                <w:sz w:val="24"/>
                <w:szCs w:val="24"/>
              </w:rPr>
              <w:t>t</w:t>
            </w:r>
            <w:commentRangeEnd w:id="32"/>
            <w:r w:rsidRPr="00ED7F83">
              <w:rPr>
                <w:rFonts w:ascii="Times New Roman" w:eastAsia="Times New Roman" w:hAnsi="Times New Roman" w:cs="Times New Roman"/>
                <w:sz w:val="24"/>
                <w:szCs w:val="24"/>
              </w:rPr>
              <w:commentReference w:id="32"/>
            </w:r>
            <w:r w:rsidRPr="00ED7F83">
              <w:rPr>
                <w:rFonts w:ascii="Times New Roman" w:eastAsia="Times New Roman" w:hAnsi="Times New Roman" w:cs="Times New Roman"/>
                <w:sz w:val="24"/>
                <w:szCs w:val="24"/>
              </w:rPr>
              <w: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2835.22.00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nhũ hóa, 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2.18</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Dinatri ethylendiamintetraacetat (EDTA)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Disodium ethylenediaminetetra acetate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2922.49.00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phức kim loại, chất chống oxi hóa, chất ổn định màu, 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2.18</w:t>
            </w:r>
            <w:r w:rsidR="00626E89">
              <w:rPr>
                <w:rFonts w:ascii="Times New Roman" w:eastAsia="Times New Roman" w:hAnsi="Times New Roman" w:cs="Times New Roman"/>
                <w:sz w:val="24"/>
                <w:szCs w:val="24"/>
              </w:rPr>
              <w:t>7</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Dinatri orthophosphat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Disodium hydrogen phosphate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2835.22.00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ổn định, chất điều chỉnh độ acid, chất chống đông vón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D0049F">
              <w:rPr>
                <w:rFonts w:ascii="Times New Roman" w:eastAsia="Times New Roman" w:hAnsi="Times New Roman" w:cs="Times New Roman"/>
                <w:sz w:val="24"/>
                <w:szCs w:val="24"/>
              </w:rPr>
              <w:t>8</w:t>
            </w:r>
            <w:r w:rsidR="00626E89">
              <w:rPr>
                <w:rFonts w:ascii="Times New Roman" w:eastAsia="Times New Roman" w:hAnsi="Times New Roman" w:cs="Times New Roman"/>
                <w:sz w:val="24"/>
                <w:szCs w:val="24"/>
              </w:rPr>
              <w:t>8</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Dinatri tactrat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Disodium Tartrate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2918.13.00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tạo phức kim loại,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DB0BF1" w:rsidP="00626E89">
            <w:pPr>
              <w:spacing w:before="120" w:after="0" w:line="240" w:lineRule="auto"/>
              <w:jc w:val="center"/>
              <w:rPr>
                <w:rFonts w:ascii="Times New Roman" w:eastAsia="Times New Roman" w:hAnsi="Times New Roman" w:cs="Times New Roman"/>
                <w:color w:val="FF0000"/>
                <w:sz w:val="24"/>
                <w:szCs w:val="24"/>
              </w:rPr>
            </w:pPr>
            <w:r w:rsidRPr="002717ED">
              <w:rPr>
                <w:rFonts w:ascii="Times New Roman" w:eastAsia="Times New Roman" w:hAnsi="Times New Roman" w:cs="Times New Roman"/>
                <w:color w:val="FF0000"/>
                <w:sz w:val="24"/>
                <w:szCs w:val="24"/>
              </w:rPr>
              <w:t>2.1</w:t>
            </w:r>
            <w:r w:rsidR="00626E89">
              <w:rPr>
                <w:rFonts w:ascii="Times New Roman" w:eastAsia="Times New Roman" w:hAnsi="Times New Roman" w:cs="Times New Roman"/>
                <w:color w:val="FF0000"/>
                <w:sz w:val="24"/>
                <w:szCs w:val="24"/>
              </w:rPr>
              <w:t>89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Dioxyd silic vô định hình</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Silicon Dioxyde, Amorphous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2811.22.10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 chất chống tạo bọt, chất mang</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B12B80" w:rsidP="00E60642">
            <w:pPr>
              <w:spacing w:before="120" w:after="0" w:line="240" w:lineRule="auto"/>
              <w:jc w:val="center"/>
              <w:rPr>
                <w:rFonts w:ascii="Times New Roman" w:eastAsia="Times New Roman" w:hAnsi="Times New Roman" w:cs="Times New Roman"/>
                <w:color w:val="FF0000"/>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2811.22.90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DB0BF1" w:rsidP="00626E89">
            <w:pPr>
              <w:spacing w:before="120" w:after="0" w:line="240" w:lineRule="auto"/>
              <w:jc w:val="center"/>
              <w:rPr>
                <w:rFonts w:ascii="Times New Roman" w:eastAsia="Times New Roman" w:hAnsi="Times New Roman" w:cs="Times New Roman"/>
                <w:color w:val="FF0000"/>
                <w:sz w:val="24"/>
                <w:szCs w:val="24"/>
              </w:rPr>
            </w:pPr>
            <w:r w:rsidRPr="002717ED">
              <w:rPr>
                <w:rFonts w:ascii="Times New Roman" w:eastAsia="Times New Roman" w:hAnsi="Times New Roman" w:cs="Times New Roman"/>
                <w:color w:val="FF0000"/>
                <w:sz w:val="24"/>
                <w:szCs w:val="24"/>
              </w:rPr>
              <w:t>2.19</w:t>
            </w:r>
            <w:r w:rsidR="00626E89">
              <w:rPr>
                <w:rFonts w:ascii="Times New Roman" w:eastAsia="Times New Roman" w:hAnsi="Times New Roman" w:cs="Times New Roman"/>
                <w:color w:val="FF0000"/>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Dioxyd titan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Titanium Dioxyde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2823.00.00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2.19</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Distarch Glycerol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Distarch Glycerol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2905.45.00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2.19</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Distarch 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Distarch 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2.19</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Erythritol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Erythritol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2905.49.00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 chất giữ ẩm, 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2.19</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Erythrosin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Erythrosine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3204.19.00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2.19</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Este của acid ricioleic với polyglycerol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Polyglycerol esters of interesterified ricioleic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2916.39.90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2.19</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Este của acid béo với propylen glycol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Propylene glycol esters of fatty acids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2916.39.90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0049F">
              <w:rPr>
                <w:rFonts w:ascii="Times New Roman" w:eastAsia="Times New Roman" w:hAnsi="Times New Roman" w:cs="Times New Roman"/>
                <w:sz w:val="24"/>
                <w:szCs w:val="24"/>
              </w:rPr>
              <w:t>19</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Este của glycerol với acid citric và acid béo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Citric and fatty acid esters of glycerol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2916.39.90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chống oxy hóa, chất xử lý bột, chất tạo phức kim loại,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0049F">
              <w:rPr>
                <w:rFonts w:ascii="Times New Roman" w:eastAsia="Times New Roman" w:hAnsi="Times New Roman" w:cs="Times New Roman"/>
                <w:sz w:val="24"/>
                <w:szCs w:val="24"/>
              </w:rPr>
              <w:t>19</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Este của glycerol với acid diacetyl tactaric và acid béo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Diacetyl tartaric and Fatty acid esters of glycerol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2916.39.90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tạo phức kim loại,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26E89">
              <w:rPr>
                <w:rFonts w:ascii="Times New Roman" w:eastAsia="Times New Roman" w:hAnsi="Times New Roman" w:cs="Times New Roman"/>
                <w:sz w:val="24"/>
                <w:szCs w:val="24"/>
              </w:rPr>
              <w:t>199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Este của glycerol với acid lactic và các acid béo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Lactic and fatty acid esters of Glycerol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2916.39.90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tạo phức kim loại,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Este của mono và diglycrid của acid béo với acid tartaric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Tartaric acid esters of mono- and diglycerides of fatty acid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2916.39.90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Este của polyglycerol với acid béo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Polyglycerol esters of fatty acids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2916.39.90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Este của sucrose với các axít béo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Sucrose Esters of fatty acids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2916.39.90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2.20</w:t>
            </w:r>
            <w:r w:rsidR="00626E89">
              <w:rPr>
                <w:rFonts w:ascii="Times New Roman" w:eastAsia="Times New Roman" w:hAnsi="Times New Roman" w:cs="Times New Roman"/>
                <w:sz w:val="24"/>
                <w:szCs w:val="24"/>
              </w:rPr>
              <w:t>3</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Este methyl (hoặc Etyl) của acid Beta-Apo-8’- Carotenic</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Beta-Apo-8’- Carotenic Acid, Methyl Or Ethyl Ester</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3203.00.10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w:t>
            </w:r>
            <w:r w:rsidR="00626E89">
              <w:rPr>
                <w:rFonts w:ascii="Times New Roman" w:eastAsia="Times New Roman" w:hAnsi="Times New Roman" w:cs="Times New Roman"/>
                <w:sz w:val="24"/>
                <w:szCs w:val="24"/>
              </w:rPr>
              <w:t>4</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Ethyl maltol</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Ethyl maltol</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2932.99.90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Ethyl xenlulose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Ethyl cellulose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3912.39.00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độn, chất mang, chất làm bóng,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Ethylhydroxyethyl cellulose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Ethylhydroxyethyl cellulose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3912.39.00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0</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Etyl pra-Hydroxybenzoat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Etyl pra- Hydroxybenzoate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2918.29.90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0</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Fast green FCF</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Fast Green FCF</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3212.90.21</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626E89">
              <w:rPr>
                <w:rFonts w:ascii="Times New Roman" w:eastAsia="Times New Roman" w:hAnsi="Times New Roman" w:cs="Times New Roman"/>
                <w:sz w:val="24"/>
                <w:szCs w:val="24"/>
              </w:rPr>
              <w:t>09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Gama-Cyclodextrin,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Cyclodextrin, gama-</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2940.00.00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Glucono delta-Lacton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Glucono Delta- Lactone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2940.00.00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tạo xốp,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Glucose oxydase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Glucose oxydase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3507.90.00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Enzym, 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Glycerol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Glycerol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2905.45.00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dầy,chất giữ ẩm</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Glycerol esters của nhựa cây</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Glycerol esters of wood resin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3806.30.10</w:t>
            </w:r>
          </w:p>
        </w:tc>
        <w:tc>
          <w:tcPr>
            <w:tcW w:w="1142" w:type="pct"/>
            <w:vMerge w:val="restart"/>
            <w:tcBorders>
              <w:top w:val="nil"/>
              <w:left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ổn định</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3806.30.90</w:t>
            </w:r>
          </w:p>
        </w:tc>
        <w:tc>
          <w:tcPr>
            <w:tcW w:w="1142" w:type="pct"/>
            <w:vMerge/>
            <w:tcBorders>
              <w:left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3806.90.10</w:t>
            </w:r>
          </w:p>
        </w:tc>
        <w:tc>
          <w:tcPr>
            <w:tcW w:w="1142" w:type="pct"/>
            <w:vMerge/>
            <w:tcBorders>
              <w:left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3806.90.90</w:t>
            </w:r>
          </w:p>
        </w:tc>
        <w:tc>
          <w:tcPr>
            <w:tcW w:w="1142" w:type="pct"/>
            <w:vMerge/>
            <w:tcBorders>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Gôm arabic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Arabic Gum (Acacia Gum)</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1301.20.00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độn, chất nhũ hóa, chất mang, chất làm bóng,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Gôm cassia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Cassia Gum</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1302.39.90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tạo gel,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Gôm đậu carob</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Carob bean Gum</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1302.39.90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nhũ hóa,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1</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Gôm gua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Guar Gum</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1302.32.00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nhũ hóa, chất ổn định</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1</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Gôm karaya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Karaya Gum</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1302.39.90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nhũ hóa, chất ổn định</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r w:rsidR="00626E89">
              <w:rPr>
                <w:rFonts w:ascii="Times New Roman" w:eastAsia="Times New Roman" w:hAnsi="Times New Roman" w:cs="Times New Roman"/>
                <w:sz w:val="24"/>
                <w:szCs w:val="24"/>
              </w:rPr>
              <w:t>19</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Gôm tara</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Tara Gum</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1302.39.90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gel, chất ổn định</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2.22</w:t>
            </w:r>
            <w:r w:rsidR="00626E89">
              <w:rPr>
                <w:rFonts w:ascii="Times New Roman" w:eastAsia="Times New Roman" w:hAnsi="Times New Roman" w:cs="Times New Roman"/>
                <w:sz w:val="24"/>
                <w:szCs w:val="24"/>
              </w:rPr>
              <w:t>0</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Gôm tellan</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Gellan Gum</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1302.39.90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2.22</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Gôm tragacanth</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Tragacanth Gum</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1302.39.90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nhũ hóa, chất ổn định</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D0049F" w:rsidRPr="00ED7F83" w:rsidRDefault="00DB0BF1"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2.22</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Gôm xanthan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33"/>
            <w:r w:rsidRPr="00ED7F83">
              <w:rPr>
                <w:rFonts w:ascii="Times New Roman" w:eastAsia="Times New Roman" w:hAnsi="Times New Roman" w:cs="Times New Roman"/>
                <w:sz w:val="24"/>
                <w:szCs w:val="24"/>
              </w:rPr>
              <w:t>Xanthan Gum</w:t>
            </w:r>
            <w:commentRangeEnd w:id="33"/>
            <w:r w:rsidRPr="00ED7F83">
              <w:rPr>
                <w:rFonts w:ascii="Times New Roman" w:eastAsia="Times New Roman" w:hAnsi="Times New Roman" w:cs="Times New Roman"/>
                <w:sz w:val="24"/>
                <w:szCs w:val="24"/>
              </w:rPr>
              <w:commentReference w:id="33"/>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3913.90.90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 xml:space="preserve">Chất làm dầy, chất nhũ hóa, chất tạo gel, chất ổn </w:t>
            </w:r>
            <w:r w:rsidRPr="00ED7F83">
              <w:rPr>
                <w:rFonts w:ascii="Times New Roman" w:eastAsia="Times New Roman" w:hAnsi="Times New Roman" w:cs="Times New Roman"/>
                <w:sz w:val="24"/>
                <w:szCs w:val="24"/>
                <w:shd w:val="solid" w:color="FFFFFF" w:fill="auto"/>
              </w:rPr>
              <w:t>định</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2.22</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Hexamethylen tetramin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Hexamethylene tetramine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2933.99.90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bảo quản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2.22</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Hydroxylpropyl methyl xenlulose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Hydroxylpropyl methyl cellulose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3912.39.00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nhũ hóa, chất làm bóng, chất ổn định, chất làm dầy</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2.22</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Hydroxylpropyl xenlulose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Hydroxylpropyl cellulose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3912.39.00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làm dầy, chất độn, chất nhũ hóa, chất tạo bọt, chất làm bóng, chất ổn định</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2.22</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Hydroxypropyl Distarch 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34"/>
            <w:r w:rsidRPr="00ED7F83">
              <w:rPr>
                <w:rFonts w:ascii="Times New Roman" w:eastAsia="Times New Roman" w:hAnsi="Times New Roman" w:cs="Times New Roman"/>
                <w:sz w:val="24"/>
                <w:szCs w:val="24"/>
              </w:rPr>
              <w:t>Hydroxypropyl Distarch Phosphate</w:t>
            </w:r>
            <w:commentRangeEnd w:id="34"/>
            <w:r w:rsidRPr="00ED7F83">
              <w:rPr>
                <w:rFonts w:ascii="Times New Roman" w:eastAsia="Times New Roman" w:hAnsi="Times New Roman" w:cs="Times New Roman"/>
                <w:sz w:val="24"/>
                <w:szCs w:val="24"/>
              </w:rPr>
              <w:commentReference w:id="34"/>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xử lý bột, chất nhũ hóa, chất ổn định, chất làm dầy</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2</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Hydroxypropyl Starch</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35"/>
            <w:r w:rsidRPr="00ED7F83">
              <w:rPr>
                <w:rFonts w:ascii="Times New Roman" w:eastAsia="Times New Roman" w:hAnsi="Times New Roman" w:cs="Times New Roman"/>
                <w:sz w:val="24"/>
                <w:szCs w:val="24"/>
              </w:rPr>
              <w:t>Hydroxypropyl Starch</w:t>
            </w:r>
          </w:p>
          <w:commentRangeEnd w:id="35"/>
          <w:p w:rsidR="00B12B80" w:rsidRPr="00ED7F83" w:rsidRDefault="00B12B80" w:rsidP="00E60642">
            <w:pPr>
              <w:spacing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commentReference w:id="35"/>
            </w:r>
          </w:p>
          <w:p w:rsidR="00B12B80" w:rsidRPr="00ED7F83" w:rsidRDefault="00B12B80" w:rsidP="00E60642">
            <w:pPr>
              <w:spacing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xử lý bột, chất nhũ hóa,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2</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Indigotin (Indigocarmin)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Indigotine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626E89">
              <w:rPr>
                <w:rFonts w:ascii="Times New Roman" w:eastAsia="Times New Roman" w:hAnsi="Times New Roman" w:cs="Times New Roman"/>
                <w:sz w:val="24"/>
                <w:szCs w:val="24"/>
              </w:rPr>
              <w:t>29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Isomalt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Isomalt</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2940.00.00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 chất chống đông vón, chất độn, chất làm bóng</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2.23</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5’-inosinat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5’- inosinate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2934.99.90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2.23</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acetal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acetate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2.23</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acetat (các muối)</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acetates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ổn định</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2.23</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adipat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adipate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2917.12.90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85D57" w:rsidRDefault="00585D57" w:rsidP="00E60642">
            <w:pPr>
              <w:spacing w:before="120" w:after="0" w:line="240" w:lineRule="auto"/>
              <w:jc w:val="center"/>
              <w:rPr>
                <w:rFonts w:ascii="Times New Roman" w:eastAsia="Times New Roman" w:hAnsi="Times New Roman" w:cs="Times New Roman"/>
                <w:sz w:val="24"/>
                <w:szCs w:val="24"/>
              </w:rPr>
            </w:pPr>
          </w:p>
          <w:p w:rsidR="00585D57" w:rsidRDefault="00585D57" w:rsidP="00585D57">
            <w:pPr>
              <w:spacing w:before="120" w:after="0" w:line="240" w:lineRule="auto"/>
              <w:rPr>
                <w:rFonts w:ascii="Times New Roman" w:eastAsia="Times New Roman" w:hAnsi="Times New Roman" w:cs="Times New Roman"/>
                <w:sz w:val="24"/>
                <w:szCs w:val="24"/>
              </w:rPr>
            </w:pPr>
          </w:p>
          <w:p w:rsidR="00B12B80" w:rsidRDefault="00B12B80" w:rsidP="00585D57">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p w:rsidR="00585D57" w:rsidRDefault="00585D57" w:rsidP="00E60642">
            <w:pPr>
              <w:spacing w:before="120" w:after="0" w:line="240" w:lineRule="auto"/>
              <w:jc w:val="center"/>
              <w:rPr>
                <w:rFonts w:ascii="Times New Roman" w:eastAsia="Times New Roman" w:hAnsi="Times New Roman" w:cs="Times New Roman"/>
                <w:sz w:val="24"/>
                <w:szCs w:val="24"/>
              </w:rPr>
            </w:pPr>
          </w:p>
          <w:p w:rsidR="00585D57" w:rsidRPr="00B12B80" w:rsidRDefault="00585D57" w:rsidP="00E60642">
            <w:pPr>
              <w:spacing w:before="120" w:after="0" w:line="240" w:lineRule="auto"/>
              <w:jc w:val="center"/>
              <w:rPr>
                <w:rFonts w:ascii="Times New Roman" w:eastAsia="Times New Roman" w:hAnsi="Times New Roman" w:cs="Times New Roman"/>
                <w:sz w:val="24"/>
                <w:szCs w:val="24"/>
              </w:rPr>
            </w:pP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2.23</w:t>
            </w:r>
            <w:r w:rsidR="00626E89">
              <w:rPr>
                <w:rFonts w:ascii="Times New Roman" w:eastAsia="Times New Roman" w:hAnsi="Times New Roman" w:cs="Times New Roman"/>
                <w:sz w:val="24"/>
                <w:szCs w:val="24"/>
              </w:rPr>
              <w:t>4</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alginat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Alginate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3913.10.00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độn, chất nhũ hóa, chất tạo bọt, chất tạo gel, chất làm bóng, chất giữ ẩm, chất tạo phức kim loại, chất ổn định</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2.23</w:t>
            </w:r>
            <w:r w:rsidR="00626E89">
              <w:rPr>
                <w:rFonts w:ascii="Times New Roman" w:eastAsia="Times New Roman" w:hAnsi="Times New Roman" w:cs="Times New Roman"/>
                <w:sz w:val="24"/>
                <w:szCs w:val="24"/>
              </w:rPr>
              <w:t>5</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ascorbat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Ascorbate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2918.15.90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2.23</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bisulfit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Bisulphite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2832.20.00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 chất chống đông vón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3</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carbonat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carbonate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2836.40.00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ổn định, 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3</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clorid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Chloride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2827.39.90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ổn định, chất điều vị, chất tạo gel,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626E89">
              <w:rPr>
                <w:rFonts w:ascii="Times New Roman" w:eastAsia="Times New Roman" w:hAnsi="Times New Roman" w:cs="Times New Roman"/>
                <w:sz w:val="24"/>
                <w:szCs w:val="24"/>
              </w:rPr>
              <w:t>39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diacetat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diacetate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2.24</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ferrocyanid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Ferrocyanide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2837.20.00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2.24</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hydroxyd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Hydroxyde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2815.20.00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D0049F"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2.24</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hyrdro malat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hyrdrogen malate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2815.20.00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2.24</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Kali hy</w:t>
            </w:r>
            <w:r w:rsidRPr="00ED7F83">
              <w:rPr>
                <w:rFonts w:ascii="Times New Roman" w:eastAsia="Times New Roman" w:hAnsi="Times New Roman" w:cs="Times New Roman"/>
                <w:color w:val="FF0000"/>
                <w:sz w:val="24"/>
                <w:szCs w:val="24"/>
              </w:rPr>
              <w:t>d</w:t>
            </w:r>
            <w:r w:rsidRPr="00ED7F83">
              <w:rPr>
                <w:rFonts w:ascii="Times New Roman" w:eastAsia="Times New Roman" w:hAnsi="Times New Roman" w:cs="Times New Roman"/>
                <w:sz w:val="24"/>
                <w:szCs w:val="24"/>
              </w:rPr>
              <w:t>rogen carbonate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36"/>
            <w:r w:rsidRPr="00ED7F83">
              <w:rPr>
                <w:rFonts w:ascii="Times New Roman" w:eastAsia="Times New Roman" w:hAnsi="Times New Roman" w:cs="Times New Roman"/>
                <w:sz w:val="24"/>
                <w:szCs w:val="24"/>
              </w:rPr>
              <w:t>Potassium hy</w:t>
            </w:r>
            <w:r w:rsidRPr="00ED7F83">
              <w:rPr>
                <w:rFonts w:ascii="Times New Roman" w:eastAsia="Times New Roman" w:hAnsi="Times New Roman" w:cs="Times New Roman"/>
                <w:color w:val="FF0000"/>
                <w:sz w:val="24"/>
                <w:szCs w:val="24"/>
              </w:rPr>
              <w:t>d</w:t>
            </w:r>
            <w:r w:rsidRPr="00ED7F83">
              <w:rPr>
                <w:rFonts w:ascii="Times New Roman" w:eastAsia="Times New Roman" w:hAnsi="Times New Roman" w:cs="Times New Roman"/>
                <w:sz w:val="24"/>
                <w:szCs w:val="24"/>
              </w:rPr>
              <w:t>rogen carbonate</w:t>
            </w:r>
            <w:commentRangeEnd w:id="36"/>
            <w:r w:rsidRPr="00ED7F83">
              <w:rPr>
                <w:rFonts w:ascii="Times New Roman" w:eastAsia="Times New Roman" w:hAnsi="Times New Roman" w:cs="Times New Roman"/>
                <w:sz w:val="24"/>
                <w:szCs w:val="24"/>
              </w:rPr>
              <w:commentReference w:id="36"/>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color w:val="FF0000"/>
                <w:sz w:val="24"/>
                <w:szCs w:val="24"/>
              </w:rPr>
            </w:pPr>
            <w:r w:rsidRPr="00ED7F83">
              <w:rPr>
                <w:rFonts w:ascii="Times New Roman" w:eastAsia="Times New Roman" w:hAnsi="Times New Roman" w:cs="Times New Roman"/>
                <w:bCs/>
                <w:sz w:val="24"/>
                <w:szCs w:val="24"/>
              </w:rPr>
              <w:t>2836.99.90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chỉnh độ acid, chất tạo xốp, chất ổn định</w:t>
            </w:r>
          </w:p>
        </w:tc>
      </w:tr>
      <w:tr w:rsidR="00B12B80"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2.24</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Kali malat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Potassium malate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2918.19.00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B0BF1"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2.24</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Kali metabisulfit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Potassium Metabisulphite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2832.20.00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bảo quản, chất</w:t>
            </w:r>
            <w:r w:rsidRPr="00ED7F83">
              <w:rPr>
                <w:rFonts w:ascii="Times New Roman" w:eastAsia="Times New Roman" w:hAnsi="Times New Roman" w:cs="Times New Roman"/>
                <w:sz w:val="24"/>
                <w:szCs w:val="24"/>
              </w:rPr>
              <w:br/>
              <w:t>chống oxi hóa, chất</w:t>
            </w:r>
            <w:r w:rsidRPr="00ED7F83">
              <w:rPr>
                <w:rFonts w:ascii="Times New Roman" w:eastAsia="Times New Roman" w:hAnsi="Times New Roman" w:cs="Times New Roman"/>
                <w:sz w:val="24"/>
                <w:szCs w:val="24"/>
              </w:rPr>
              <w:br/>
              <w:t>tẩy màu, chất xử lý</w:t>
            </w:r>
            <w:r w:rsidRPr="00ED7F83">
              <w:rPr>
                <w:rFonts w:ascii="Times New Roman" w:eastAsia="Times New Roman" w:hAnsi="Times New Roman" w:cs="Times New Roman"/>
                <w:sz w:val="24"/>
                <w:szCs w:val="24"/>
              </w:rPr>
              <w:br/>
              <w:t>bột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2.24</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natri tartrat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sodium L(+)- Tartrate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2918.13.00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tạo phức kim loại,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4</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nhôm silicat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aluminium silicate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2842.10.00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B0BF1"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4</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nitrat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nitrate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2834.21.00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giữ màu, chất bảo quản</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626E89">
              <w:rPr>
                <w:rFonts w:ascii="Times New Roman" w:eastAsia="Times New Roman" w:hAnsi="Times New Roman" w:cs="Times New Roman"/>
                <w:sz w:val="24"/>
                <w:szCs w:val="24"/>
              </w:rPr>
              <w:t>49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nitrit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Postasium nitrite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2834.29.90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Default="00B12B80" w:rsidP="00585D57">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p w:rsidR="00585D57" w:rsidRPr="00B12B80" w:rsidRDefault="00585D57" w:rsidP="00E60642">
            <w:pPr>
              <w:spacing w:before="120" w:after="0" w:line="240" w:lineRule="auto"/>
              <w:jc w:val="center"/>
              <w:rPr>
                <w:rFonts w:ascii="Times New Roman" w:eastAsia="Times New Roman" w:hAnsi="Times New Roman" w:cs="Times New Roman"/>
                <w:sz w:val="24"/>
                <w:szCs w:val="24"/>
              </w:rPr>
            </w:pP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2.25</w:t>
            </w:r>
            <w:r w:rsidR="00626E89">
              <w:rPr>
                <w:rFonts w:ascii="Times New Roman" w:eastAsia="Times New Roman" w:hAnsi="Times New Roman" w:cs="Times New Roman"/>
                <w:sz w:val="24"/>
                <w:szCs w:val="24"/>
              </w:rPr>
              <w:t>0</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polyphosphat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Potassium </w:t>
            </w:r>
            <w:r w:rsidRPr="00B12B80">
              <w:rPr>
                <w:rFonts w:ascii="Times New Roman" w:eastAsia="Times New Roman" w:hAnsi="Times New Roman" w:cs="Times New Roman"/>
                <w:sz w:val="24"/>
                <w:szCs w:val="24"/>
              </w:rPr>
              <w:lastRenderedPageBreak/>
              <w:t>polyphosphate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lastRenderedPageBreak/>
              <w:t>2835.39.90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Chất tạo phức kim </w:t>
            </w:r>
            <w:r w:rsidRPr="00B12B80">
              <w:rPr>
                <w:rFonts w:ascii="Times New Roman" w:eastAsia="Times New Roman" w:hAnsi="Times New Roman" w:cs="Times New Roman"/>
                <w:sz w:val="24"/>
                <w:szCs w:val="24"/>
              </w:rPr>
              <w:lastRenderedPageBreak/>
              <w:t>loại, chất điều chỉnh độ acid, chất nhũ hóa, chất làm bóng, chất giữ ẩm, chất tạo xốp, chất ổn định, chất làm dày</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2.25</w:t>
            </w:r>
            <w:r w:rsidR="00626E89">
              <w:rPr>
                <w:rFonts w:ascii="Times New Roman" w:eastAsia="Times New Roman" w:hAnsi="Times New Roman" w:cs="Times New Roman"/>
                <w:sz w:val="24"/>
                <w:szCs w:val="24"/>
              </w:rPr>
              <w:t>1</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propionat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propionate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2915.50.00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2.25</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saccharin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saccharin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2925.11.00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2.25</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silicat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silicate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2842.10.00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2.25</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sulfat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Sulfate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2833.29.90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2.25</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Kali sulfit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Potassium Sulphite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2832.20.00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 chất chống oxi hóa, chất tạo phức kim loại</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2.25</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Khí nitơ oxyd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Nitrous 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2811.29.90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khí đẩy, chất chống oxy hóa, chất tạo bọt, chất khí bao gói, chất khí đẩy</w:t>
            </w:r>
          </w:p>
        </w:tc>
      </w:tr>
      <w:tr w:rsidR="00B12B80" w:rsidRPr="00B12B80" w:rsidTr="00E60642">
        <w:tblPrEx>
          <w:tblBorders>
            <w:top w:val="none" w:sz="0" w:space="0" w:color="auto"/>
            <w:bottom w:val="none" w:sz="0" w:space="0" w:color="auto"/>
            <w:insideH w:val="none" w:sz="0" w:space="0" w:color="auto"/>
            <w:insideV w:val="none" w:sz="0" w:space="0" w:color="auto"/>
          </w:tblBorders>
        </w:tblPrEx>
        <w:trPr>
          <w:trHeight w:val="549"/>
        </w:trPr>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5</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Khí clor</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Chlorine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2801.10.00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5</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Khí clor dioxyd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Chlorine dioxyde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2811.29.90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w:t>
            </w:r>
            <w:r w:rsidR="00626E89">
              <w:rPr>
                <w:rFonts w:ascii="Times New Roman" w:eastAsia="Times New Roman" w:hAnsi="Times New Roman" w:cs="Times New Roman"/>
                <w:sz w:val="24"/>
                <w:szCs w:val="24"/>
              </w:rPr>
              <w:t>59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Khí nitơ</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Nitrogen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2804.30.00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khí đẩy, chất khí bao gói, chất khí đẩy</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2.26</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Khí propan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Propane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2711.12.00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khí đẩy</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2.26</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Lactitol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Lactitol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2940.00.00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nhũ hóa, chất tạo ngọt, chất làm dầy</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2.26</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Laurie argrinatethyleste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Laurie argrinateethylester</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2915.90.20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bảo quản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2.26</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Lipase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Lipases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3507.90.00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ổn định</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2.26</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Lutein from tagets erecta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Lutein from tagets erecta</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2.26</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Lycopen chiết xuất từ cà chua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37"/>
            <w:r w:rsidRPr="00ED7F83">
              <w:rPr>
                <w:rFonts w:ascii="Times New Roman" w:eastAsia="Times New Roman" w:hAnsi="Times New Roman" w:cs="Times New Roman"/>
                <w:sz w:val="24"/>
                <w:szCs w:val="24"/>
              </w:rPr>
              <w:t>Lycopenes exytact from tomato</w:t>
            </w:r>
            <w:commentRangeEnd w:id="37"/>
            <w:r w:rsidRPr="00ED7F83">
              <w:rPr>
                <w:rFonts w:ascii="Times New Roman" w:eastAsia="Times New Roman" w:hAnsi="Times New Roman" w:cs="Times New Roman"/>
                <w:sz w:val="24"/>
                <w:szCs w:val="24"/>
              </w:rPr>
              <w:commentReference w:id="37"/>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2.26</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Lycopen tổng hợp</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Lycopenes, synthetic</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D0049F"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2.26</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Lycopen, Blakeslea trispora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Lycopene, Blakeslea trispora</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585D57">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6</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585D57">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Lysozym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Lysozyme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3507.90.00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85D57" w:rsidRPr="00ED7F83" w:rsidRDefault="00585D57" w:rsidP="00E60642">
            <w:pPr>
              <w:spacing w:before="120" w:after="0" w:line="240" w:lineRule="auto"/>
              <w:jc w:val="center"/>
              <w:rPr>
                <w:rFonts w:ascii="Times New Roman" w:eastAsia="Times New Roman" w:hAnsi="Times New Roman" w:cs="Times New Roman"/>
                <w:sz w:val="24"/>
                <w:szCs w:val="24"/>
              </w:rPr>
            </w:pPr>
          </w:p>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bảo quản</w:t>
            </w:r>
          </w:p>
          <w:p w:rsidR="00585D57" w:rsidRPr="00ED7F83" w:rsidRDefault="00585D57" w:rsidP="00585D57">
            <w:pPr>
              <w:spacing w:before="120" w:after="0" w:line="240" w:lineRule="auto"/>
              <w:rPr>
                <w:rFonts w:ascii="Times New Roman" w:eastAsia="Times New Roman" w:hAnsi="Times New Roman" w:cs="Times New Roman"/>
                <w:sz w:val="24"/>
                <w:szCs w:val="24"/>
              </w:rPr>
            </w:pPr>
          </w:p>
        </w:tc>
      </w:tr>
      <w:tr w:rsidR="00ED7F83" w:rsidRPr="00ED7F83"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w:t>
            </w:r>
            <w:r w:rsidR="00626E89">
              <w:rPr>
                <w:rFonts w:ascii="Times New Roman" w:eastAsia="Times New Roman" w:hAnsi="Times New Roman" w:cs="Times New Roman"/>
                <w:sz w:val="24"/>
                <w:szCs w:val="24"/>
              </w:rPr>
              <w:t>69</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 xml:space="preserve">Magnesi hydro </w:t>
            </w:r>
            <w:r w:rsidRPr="00ED7F83">
              <w:rPr>
                <w:rFonts w:ascii="Times New Roman" w:eastAsia="Times New Roman" w:hAnsi="Times New Roman" w:cs="Times New Roman"/>
                <w:sz w:val="24"/>
                <w:szCs w:val="24"/>
              </w:rPr>
              <w:lastRenderedPageBreak/>
              <w:t>phosphat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lastRenderedPageBreak/>
              <w:t xml:space="preserve">Magnesium hydrogen </w:t>
            </w:r>
            <w:r w:rsidRPr="00ED7F83">
              <w:rPr>
                <w:rFonts w:ascii="Times New Roman" w:eastAsia="Times New Roman" w:hAnsi="Times New Roman" w:cs="Times New Roman"/>
                <w:sz w:val="24"/>
                <w:szCs w:val="24"/>
              </w:rPr>
              <w:lastRenderedPageBreak/>
              <w:t>phosphate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lastRenderedPageBreak/>
              <w:t>2835.29.90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 xml:space="preserve">Chất điều chỉnh độ </w:t>
            </w:r>
            <w:r w:rsidRPr="00ED7F83">
              <w:rPr>
                <w:rFonts w:ascii="Times New Roman" w:eastAsia="Times New Roman" w:hAnsi="Times New Roman" w:cs="Times New Roman"/>
                <w:sz w:val="24"/>
                <w:szCs w:val="24"/>
              </w:rPr>
              <w:lastRenderedPageBreak/>
              <w:t>acid, chất nhũ hóa, chất giữ ẩm, chất tạo phức kim loại, chất ổn định, chất làm dày</w:t>
            </w:r>
          </w:p>
        </w:tc>
      </w:tr>
      <w:tr w:rsidR="00ED7F83" w:rsidRPr="00ED7F83"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711BEB" w:rsidP="00626E89">
            <w:pPr>
              <w:spacing w:before="120" w:after="0" w:line="240" w:lineRule="auto"/>
              <w:jc w:val="center"/>
              <w:rPr>
                <w:rFonts w:ascii="Times New Roman" w:eastAsia="Times New Roman" w:hAnsi="Times New Roman" w:cs="Times New Roman"/>
                <w:color w:val="FF0000"/>
                <w:sz w:val="24"/>
                <w:szCs w:val="24"/>
              </w:rPr>
            </w:pPr>
            <w:r w:rsidRPr="002717ED">
              <w:rPr>
                <w:rFonts w:ascii="Times New Roman" w:eastAsia="Times New Roman" w:hAnsi="Times New Roman" w:cs="Times New Roman"/>
                <w:color w:val="FF0000"/>
                <w:sz w:val="24"/>
                <w:szCs w:val="24"/>
              </w:rPr>
              <w:lastRenderedPageBreak/>
              <w:t>2.27</w:t>
            </w:r>
            <w:r w:rsidR="00626E89">
              <w:rPr>
                <w:rFonts w:ascii="Times New Roman" w:eastAsia="Times New Roman" w:hAnsi="Times New Roman" w:cs="Times New Roman"/>
                <w:color w:val="FF0000"/>
                <w:sz w:val="24"/>
                <w:szCs w:val="24"/>
              </w:rPr>
              <w:t>0</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Magnesi carbonat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Magnesium Carbonate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2519.10.00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chỉnh độ acid, chất chống đông vón, chất ổn định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B12B80" w:rsidP="00E60642">
            <w:pPr>
              <w:spacing w:before="120" w:after="0" w:line="240" w:lineRule="auto"/>
              <w:jc w:val="center"/>
              <w:rPr>
                <w:rFonts w:ascii="Times New Roman" w:eastAsia="Times New Roman" w:hAnsi="Times New Roman" w:cs="Times New Roman"/>
                <w:color w:val="FF0000"/>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2836.99.90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711BEB" w:rsidP="00626E89">
            <w:pPr>
              <w:spacing w:before="120" w:after="0" w:line="240" w:lineRule="auto"/>
              <w:jc w:val="center"/>
              <w:rPr>
                <w:rFonts w:ascii="Times New Roman" w:eastAsia="Times New Roman" w:hAnsi="Times New Roman" w:cs="Times New Roman"/>
                <w:color w:val="FF0000"/>
                <w:sz w:val="24"/>
                <w:szCs w:val="24"/>
              </w:rPr>
            </w:pPr>
            <w:r w:rsidRPr="002717ED">
              <w:rPr>
                <w:rFonts w:ascii="Times New Roman" w:eastAsia="Times New Roman" w:hAnsi="Times New Roman" w:cs="Times New Roman"/>
                <w:color w:val="FF0000"/>
                <w:sz w:val="24"/>
                <w:szCs w:val="24"/>
              </w:rPr>
              <w:t>2.27</w:t>
            </w:r>
            <w:r w:rsidR="00626E89">
              <w:rPr>
                <w:rFonts w:ascii="Times New Roman" w:eastAsia="Times New Roman" w:hAnsi="Times New Roman" w:cs="Times New Roman"/>
                <w:color w:val="FF0000"/>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Magnesi clorid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Magnesium Chloride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2827.31.00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ổn định màu, chất làm rắn chắc, chất ổn định</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2.27</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Maltitol, Siro maltitol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Maltitol, Maltitol syrup</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2940.00.00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độn, chất nhũ hóa, chất giữ ẩm, chất ổn định, chất tạo ngọt</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2.27</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Maltol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38"/>
            <w:r w:rsidRPr="00ED7F83">
              <w:rPr>
                <w:rFonts w:ascii="Times New Roman" w:eastAsia="Times New Roman" w:hAnsi="Times New Roman" w:cs="Times New Roman"/>
                <w:sz w:val="24"/>
                <w:szCs w:val="24"/>
              </w:rPr>
              <w:t>Maltol</w:t>
            </w:r>
            <w:commentRangeEnd w:id="38"/>
            <w:r w:rsidRPr="00ED7F83">
              <w:rPr>
                <w:rFonts w:ascii="Times New Roman" w:eastAsia="Times New Roman" w:hAnsi="Times New Roman" w:cs="Times New Roman"/>
                <w:sz w:val="24"/>
                <w:szCs w:val="24"/>
              </w:rPr>
              <w:commentReference w:id="38"/>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2932.99.00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vị</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2.27</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Manitol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Mannitol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2905.43.00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chống đông vón, chất độn, chất giữ ẩm, chất ổn định, chất tao ngọt</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2.27</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Methyl Cellulose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Methyl Cellulose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3912.39.00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làm dầy, chất độn, chất làm bóng, chất giữ ẩm, chất ổn định, chất làm dầy</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7</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Methyl ethyl xenlulose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Methyl Ethyl Cellulose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3912.39.00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làm dầy, chất nhũ hóa, chất tạo gel, chất ổn định</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7</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methyl pra- Hydroxybenzoat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methyl pra- Hydroxybenzoate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2916.31.00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bảo quản</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7</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Mono magnesi orthophosphat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Monomagnesium orthophosphate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2835.29.90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chỉnh độ acid, chất xử lý bột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626E89">
              <w:rPr>
                <w:rFonts w:ascii="Times New Roman" w:eastAsia="Times New Roman" w:hAnsi="Times New Roman" w:cs="Times New Roman"/>
                <w:sz w:val="24"/>
                <w:szCs w:val="24"/>
              </w:rPr>
              <w:t>79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 và diglycerid của các acid béo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 and Di- Glycerides of fatty acids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1520.00.90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chống tạo bọt, chất ổn định</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Monocalci orthophosphat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Monocalcium Orthophosphate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2835.26.00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85D57" w:rsidRDefault="00585D57" w:rsidP="00E60642">
            <w:pPr>
              <w:spacing w:before="120" w:after="0" w:line="240" w:lineRule="auto"/>
              <w:jc w:val="center"/>
              <w:rPr>
                <w:rFonts w:ascii="Times New Roman" w:eastAsia="Times New Roman" w:hAnsi="Times New Roman" w:cs="Times New Roman"/>
                <w:sz w:val="24"/>
                <w:szCs w:val="24"/>
              </w:rPr>
            </w:pPr>
          </w:p>
          <w:p w:rsidR="00585D57" w:rsidRDefault="00585D57" w:rsidP="00E60642">
            <w:pPr>
              <w:spacing w:before="120" w:after="0" w:line="240" w:lineRule="auto"/>
              <w:jc w:val="center"/>
              <w:rPr>
                <w:rFonts w:ascii="Times New Roman" w:eastAsia="Times New Roman" w:hAnsi="Times New Roman" w:cs="Times New Roman"/>
                <w:sz w:val="24"/>
                <w:szCs w:val="24"/>
              </w:rPr>
            </w:pPr>
          </w:p>
          <w:p w:rsid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chống oxi hóa, chất tạo phức kim loại</w:t>
            </w:r>
          </w:p>
          <w:p w:rsidR="00585D57" w:rsidRPr="00B12B80" w:rsidRDefault="00585D57" w:rsidP="00585D57">
            <w:pPr>
              <w:spacing w:before="120" w:after="0" w:line="240" w:lineRule="auto"/>
              <w:rPr>
                <w:rFonts w:ascii="Times New Roman" w:eastAsia="Times New Roman" w:hAnsi="Times New Roman" w:cs="Times New Roman"/>
                <w:sz w:val="24"/>
                <w:szCs w:val="24"/>
              </w:rPr>
            </w:pPr>
          </w:p>
        </w:tc>
      </w:tr>
      <w:tr w:rsidR="00B12B80" w:rsidRPr="00B12B80" w:rsidTr="00585D57">
        <w:tblPrEx>
          <w:tblBorders>
            <w:top w:val="none" w:sz="0" w:space="0" w:color="auto"/>
            <w:bottom w:val="none" w:sz="0" w:space="0" w:color="auto"/>
            <w:insideH w:val="none" w:sz="0" w:space="0" w:color="auto"/>
            <w:insideV w:val="none" w:sz="0" w:space="0" w:color="auto"/>
          </w:tblBorders>
        </w:tblPrEx>
        <w:trPr>
          <w:trHeight w:val="547"/>
        </w:trPr>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r w:rsidR="00626E89">
              <w:rPr>
                <w:rFonts w:ascii="Times New Roman" w:eastAsia="Times New Roman" w:hAnsi="Times New Roman" w:cs="Times New Roman"/>
                <w:sz w:val="24"/>
                <w:szCs w:val="24"/>
              </w:rPr>
              <w:t>1</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Monokali </w:t>
            </w:r>
            <w:r w:rsidRPr="00B12B80">
              <w:rPr>
                <w:rFonts w:ascii="Times New Roman" w:eastAsia="Times New Roman" w:hAnsi="Times New Roman" w:cs="Times New Roman"/>
                <w:sz w:val="24"/>
                <w:szCs w:val="24"/>
              </w:rPr>
              <w:lastRenderedPageBreak/>
              <w:t>orthophosphat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lastRenderedPageBreak/>
              <w:t xml:space="preserve">Potassium dihydrogen </w:t>
            </w:r>
            <w:r w:rsidRPr="00B12B80">
              <w:rPr>
                <w:rFonts w:ascii="Times New Roman" w:eastAsia="Times New Roman" w:hAnsi="Times New Roman" w:cs="Times New Roman"/>
                <w:sz w:val="24"/>
                <w:szCs w:val="24"/>
              </w:rPr>
              <w:lastRenderedPageBreak/>
              <w:t>phosphate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lastRenderedPageBreak/>
              <w:t>2835.24.00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Chất ổn định, chất </w:t>
            </w:r>
            <w:r w:rsidRPr="00B12B80">
              <w:rPr>
                <w:rFonts w:ascii="Times New Roman" w:eastAsia="Times New Roman" w:hAnsi="Times New Roman" w:cs="Times New Roman"/>
                <w:sz w:val="24"/>
                <w:szCs w:val="24"/>
              </w:rPr>
              <w:lastRenderedPageBreak/>
              <w:t>điều chỉnh độ acid, chất chống đông vón, chất nhũ hóa, chất làm rắn chắc, chất xử lý bột, chất làm ẩm, chất tạo xốp, chất tạo phức kim loại</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2.28</w:t>
            </w:r>
            <w:r w:rsidR="00626E89">
              <w:rPr>
                <w:rFonts w:ascii="Times New Roman" w:eastAsia="Times New Roman" w:hAnsi="Times New Roman" w:cs="Times New Roman"/>
                <w:sz w:val="24"/>
                <w:szCs w:val="24"/>
              </w:rPr>
              <w:t>2</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Monokali tartrat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Monopotassium Tartrate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2918.13.00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tạo phức kim loại,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Mononatri orthophosphat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dihydrogen 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2835.22.00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chống đông vón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Mononatri tartrat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Monosodium Tartrate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2918.13.00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tạo phức kim loại,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Monostarch 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Monostarch 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8</w:t>
            </w:r>
            <w:r w:rsidR="00626E89">
              <w:rPr>
                <w:rFonts w:ascii="Times New Roman" w:eastAsia="Times New Roman" w:hAnsi="Times New Roman" w:cs="Times New Roman"/>
                <w:sz w:val="24"/>
                <w:szCs w:val="24"/>
              </w:rPr>
              <w:t>6</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Muối aspartam- acesulfame</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Aspartame- acesulfame salt</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2924.29.10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8</w:t>
            </w:r>
            <w:r w:rsidR="00626E89">
              <w:rPr>
                <w:rFonts w:ascii="Times New Roman" w:eastAsia="Times New Roman" w:hAnsi="Times New Roman" w:cs="Times New Roman"/>
                <w:sz w:val="24"/>
                <w:szCs w:val="24"/>
              </w:rPr>
              <w:t>7</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Muối của acid myristic, palmitic và stearic (NH4, Ca, K, Na)</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Salts of Myristic, Palmitic and Stearic acids (Ca, Na, K, NH4)</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2915.70.10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 chất nhũ hóa,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2915.70.30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2915.90.20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0049F">
              <w:rPr>
                <w:rFonts w:ascii="Times New Roman" w:eastAsia="Times New Roman" w:hAnsi="Times New Roman" w:cs="Times New Roman"/>
                <w:sz w:val="24"/>
                <w:szCs w:val="24"/>
              </w:rPr>
              <w:t>8</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Muối của acid oleic (Ca, Na,K)</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Salts of Oleic acid (Ca, Na, K)</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2916.15.00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 chất nhũ hóa,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626E89">
              <w:rPr>
                <w:rFonts w:ascii="Times New Roman" w:eastAsia="Times New Roman" w:hAnsi="Times New Roman" w:cs="Times New Roman"/>
                <w:sz w:val="24"/>
                <w:szCs w:val="24"/>
              </w:rPr>
              <w:t>89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Natamycin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Natamycin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2941.90.00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2.29</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acetat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acetate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2915.29.10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bảo quản, chất tạo phức kim loại</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2.29</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adipat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adipate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2917.12.90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2.29</w:t>
            </w:r>
            <w:r w:rsidR="00626E89">
              <w:rPr>
                <w:rFonts w:ascii="Times New Roman" w:eastAsia="Times New Roman" w:hAnsi="Times New Roman" w:cs="Times New Roman"/>
                <w:sz w:val="24"/>
                <w:szCs w:val="24"/>
              </w:rPr>
              <w:t>2</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alginat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alginate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3913.10.00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độn, chất chống đông vón, chất mang, chất nhũ hóa, chất tạo bọt, chất làm bóng, chất ổn định, chất làm dầy</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2.29</w:t>
            </w:r>
            <w:r w:rsidR="00626E89">
              <w:rPr>
                <w:rFonts w:ascii="Times New Roman" w:eastAsia="Times New Roman" w:hAnsi="Times New Roman" w:cs="Times New Roman"/>
                <w:sz w:val="24"/>
                <w:szCs w:val="24"/>
              </w:rPr>
              <w:t>3</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ascorbat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Ascorbate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2936.27.00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2.29</w:t>
            </w:r>
            <w:r w:rsidR="00626E89">
              <w:rPr>
                <w:rFonts w:ascii="Times New Roman" w:eastAsia="Times New Roman" w:hAnsi="Times New Roman" w:cs="Times New Roman"/>
                <w:sz w:val="24"/>
                <w:szCs w:val="24"/>
              </w:rPr>
              <w:t>4</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cacboxymethyl cellulose</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carboxymethyl cellulose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3912.31.00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độn, chất nhũ hóa, chất làm bóng, chất ổn định, chất giữ ẩm, chất làm rắn chắc, chất tạo gel</w:t>
            </w:r>
          </w:p>
        </w:tc>
      </w:tr>
      <w:tr w:rsidR="001700C5" w:rsidRPr="001700C5"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1700C5" w:rsidRDefault="00711BEB" w:rsidP="00626E89">
            <w:pPr>
              <w:spacing w:before="120" w:after="0" w:line="240" w:lineRule="auto"/>
              <w:jc w:val="center"/>
              <w:rPr>
                <w:rFonts w:ascii="Times New Roman" w:eastAsia="Times New Roman" w:hAnsi="Times New Roman" w:cs="Times New Roman"/>
                <w:sz w:val="24"/>
                <w:szCs w:val="24"/>
              </w:rPr>
            </w:pPr>
            <w:r w:rsidRPr="001700C5">
              <w:rPr>
                <w:rFonts w:ascii="Times New Roman" w:eastAsia="Times New Roman" w:hAnsi="Times New Roman" w:cs="Times New Roman"/>
                <w:sz w:val="24"/>
                <w:szCs w:val="24"/>
              </w:rPr>
              <w:t>2.29</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1700C5"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1700C5" w:rsidRDefault="00B12B80" w:rsidP="00E60642">
            <w:pPr>
              <w:spacing w:before="120" w:after="0" w:line="240" w:lineRule="auto"/>
              <w:jc w:val="center"/>
              <w:rPr>
                <w:rFonts w:ascii="Times New Roman" w:eastAsia="Times New Roman" w:hAnsi="Times New Roman" w:cs="Times New Roman"/>
                <w:sz w:val="24"/>
                <w:szCs w:val="24"/>
              </w:rPr>
            </w:pPr>
            <w:r w:rsidRPr="001700C5">
              <w:rPr>
                <w:rFonts w:ascii="Times New Roman" w:eastAsia="Times New Roman" w:hAnsi="Times New Roman" w:cs="Times New Roman"/>
                <w:sz w:val="24"/>
                <w:szCs w:val="24"/>
              </w:rPr>
              <w:t>Natri calci polyphosphat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1700C5" w:rsidRDefault="00B12B80" w:rsidP="00E60642">
            <w:pPr>
              <w:spacing w:before="120" w:after="0" w:line="240" w:lineRule="auto"/>
              <w:jc w:val="center"/>
              <w:rPr>
                <w:rFonts w:ascii="Times New Roman" w:eastAsia="Times New Roman" w:hAnsi="Times New Roman" w:cs="Times New Roman"/>
                <w:sz w:val="24"/>
                <w:szCs w:val="24"/>
              </w:rPr>
            </w:pPr>
            <w:commentRangeStart w:id="39"/>
            <w:r w:rsidRPr="001700C5">
              <w:rPr>
                <w:rFonts w:ascii="Times New Roman" w:eastAsia="Times New Roman" w:hAnsi="Times New Roman" w:cs="Times New Roman"/>
                <w:sz w:val="24"/>
                <w:szCs w:val="24"/>
              </w:rPr>
              <w:t>Sodium calcium polyphosphate</w:t>
            </w:r>
            <w:commentRangeEnd w:id="39"/>
            <w:r w:rsidRPr="001700C5">
              <w:rPr>
                <w:rFonts w:ascii="Times New Roman" w:eastAsia="Times New Roman" w:hAnsi="Times New Roman" w:cs="Times New Roman"/>
                <w:sz w:val="24"/>
                <w:szCs w:val="24"/>
              </w:rPr>
              <w:commentReference w:id="39"/>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1700C5" w:rsidRDefault="00B12B80" w:rsidP="00E60642">
            <w:pPr>
              <w:spacing w:before="120" w:after="0" w:line="240" w:lineRule="auto"/>
              <w:jc w:val="center"/>
              <w:rPr>
                <w:rFonts w:ascii="Times New Roman" w:eastAsia="Times New Roman" w:hAnsi="Times New Roman" w:cs="Times New Roman"/>
                <w:sz w:val="24"/>
                <w:szCs w:val="24"/>
              </w:rPr>
            </w:pPr>
            <w:r w:rsidRPr="001700C5">
              <w:rPr>
                <w:rFonts w:ascii="Times New Roman" w:eastAsia="Times New Roman" w:hAnsi="Times New Roman" w:cs="Times New Roman"/>
                <w:sz w:val="24"/>
                <w:szCs w:val="24"/>
              </w:rPr>
              <w:t>2835.39.90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1700C5" w:rsidRDefault="00B12B80" w:rsidP="00E60642">
            <w:pPr>
              <w:spacing w:before="120" w:after="0" w:line="240" w:lineRule="auto"/>
              <w:jc w:val="center"/>
              <w:rPr>
                <w:rFonts w:ascii="Times New Roman" w:eastAsia="Times New Roman" w:hAnsi="Times New Roman" w:cs="Times New Roman"/>
                <w:sz w:val="24"/>
                <w:szCs w:val="24"/>
              </w:rPr>
            </w:pPr>
            <w:r w:rsidRPr="001700C5">
              <w:rPr>
                <w:rFonts w:ascii="Times New Roman" w:eastAsia="Times New Roman" w:hAnsi="Times New Roman" w:cs="Times New Roman"/>
                <w:sz w:val="24"/>
                <w:szCs w:val="24"/>
              </w:rPr>
              <w:t>Chất tạo phức kim loại, chất nhũ hóa, chất giữ ẩm, chất tạo xốp, chất tạo phức kim loại, chất ổn định,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0049F">
              <w:rPr>
                <w:rFonts w:ascii="Times New Roman" w:eastAsia="Times New Roman" w:hAnsi="Times New Roman" w:cs="Times New Roman"/>
                <w:sz w:val="24"/>
                <w:szCs w:val="24"/>
              </w:rPr>
              <w:t>29</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carbonat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carbonate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2836.20.00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xốp, chất điều chỉnh độ acid, chất chống đông vón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D0049F">
              <w:rPr>
                <w:rFonts w:ascii="Times New Roman" w:eastAsia="Times New Roman" w:hAnsi="Times New Roman" w:cs="Times New Roman"/>
                <w:sz w:val="24"/>
                <w:szCs w:val="24"/>
              </w:rPr>
              <w:t>29</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carbonxymethyl Cellulose, thủy phân bằng enzym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carcboxymethyl cellulose, enzymaticaly hyrolysed</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3912.31.00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0049F"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2.29</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cyclamat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cyclamate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2929.90.10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26E89">
              <w:rPr>
                <w:rFonts w:ascii="Times New Roman" w:eastAsia="Times New Roman" w:hAnsi="Times New Roman" w:cs="Times New Roman"/>
                <w:sz w:val="24"/>
                <w:szCs w:val="24"/>
              </w:rPr>
              <w:t>299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DL-malat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DL-malate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2918.19.00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giữ ẩm</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erythorbat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erythorbate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2936.27.00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ferrocyanid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Ferrocyanide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2837.20.00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fumarat (các muối)</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fumarates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2917.19.00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hydro sulfit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Hydrogen Sulfite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2832.10.00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 chất chống oxi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hyro DL-malat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hyrogen DL- malate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2918.19.00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metabisulfit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Metabisulphite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2832.10.00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giữ ẩm</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0</w:t>
            </w:r>
            <w:r w:rsidR="00626E89">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nhôm 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Aluminium Phosphate-acidic</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0</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nhôm silicat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Aluminosilicate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2842.10.00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0</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Riboflavin 5’- 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Riboflavin 5’- phosphate sodium</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2936.23.00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626E89">
              <w:rPr>
                <w:rFonts w:ascii="Times New Roman" w:eastAsia="Times New Roman" w:hAnsi="Times New Roman" w:cs="Times New Roman"/>
                <w:sz w:val="24"/>
                <w:szCs w:val="24"/>
              </w:rPr>
              <w:t>09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Nalri stearoyl lactylat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stearoyl lactylate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2915.70.30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xử lý bột, chất tạo bọt, chất ổn định</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2.31</w:t>
            </w:r>
            <w:r w:rsidR="00626E89">
              <w:rPr>
                <w:rFonts w:ascii="Times New Roman" w:eastAsia="Times New Roman" w:hAnsi="Times New Roman" w:cs="Times New Roman"/>
                <w:sz w:val="24"/>
                <w:szCs w:val="24"/>
              </w:rPr>
              <w:t>0</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sulfat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sulfate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2833.19.00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Chất điều chỉnh độ </w:t>
            </w:r>
            <w:r w:rsidRPr="00B12B80">
              <w:rPr>
                <w:rFonts w:ascii="Times New Roman" w:eastAsia="Times New Roman" w:hAnsi="Times New Roman" w:cs="Times New Roman"/>
                <w:sz w:val="24"/>
                <w:szCs w:val="24"/>
              </w:rPr>
              <w:lastRenderedPageBreak/>
              <w:t>acid</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2.31</w:t>
            </w:r>
            <w:r w:rsidR="00626E89">
              <w:rPr>
                <w:rFonts w:ascii="Times New Roman" w:eastAsia="Times New Roman" w:hAnsi="Times New Roman" w:cs="Times New Roman"/>
                <w:sz w:val="24"/>
                <w:szCs w:val="24"/>
              </w:rPr>
              <w:t>1</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sulfit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Sulfite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2832.10.00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 chất chống oxi hóa, chất tẩy màu, chất xử lý bột</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2.31</w:t>
            </w:r>
            <w:r w:rsidR="00626E89">
              <w:rPr>
                <w:rFonts w:ascii="Times New Roman" w:eastAsia="Times New Roman" w:hAnsi="Times New Roman" w:cs="Times New Roman"/>
                <w:sz w:val="24"/>
                <w:szCs w:val="24"/>
              </w:rPr>
              <w:t>2</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Natri thiosulphat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Sodium Thiosulphate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2832.30.00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 chất chống oxi hóa, chất tạo phức kim loại</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626E89">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2.31</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Neotam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Neotame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2922.49.00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điều vị, 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711BEB" w:rsidP="00626E89">
            <w:pPr>
              <w:spacing w:before="120" w:after="0" w:line="240" w:lineRule="auto"/>
              <w:jc w:val="center"/>
              <w:rPr>
                <w:rFonts w:ascii="Times New Roman" w:eastAsia="Times New Roman" w:hAnsi="Times New Roman" w:cs="Times New Roman"/>
                <w:color w:val="FF0000"/>
                <w:sz w:val="24"/>
                <w:szCs w:val="24"/>
              </w:rPr>
            </w:pPr>
            <w:r w:rsidRPr="002717ED">
              <w:rPr>
                <w:rFonts w:ascii="Times New Roman" w:eastAsia="Times New Roman" w:hAnsi="Times New Roman" w:cs="Times New Roman"/>
                <w:color w:val="FF0000"/>
                <w:sz w:val="24"/>
                <w:szCs w:val="24"/>
              </w:rPr>
              <w:t>2.31</w:t>
            </w:r>
            <w:r w:rsidR="00626E89">
              <w:rPr>
                <w:rFonts w:ascii="Times New Roman" w:eastAsia="Times New Roman" w:hAnsi="Times New Roman" w:cs="Times New Roman"/>
                <w:color w:val="FF0000"/>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Nhôm amoni sulphat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Aluminium Ammonium Sulphate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2833.22.10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rắn chắc, chất điều chỉnh độ</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B12B80" w:rsidP="00E60642">
            <w:pPr>
              <w:spacing w:before="120" w:after="0" w:line="240" w:lineRule="auto"/>
              <w:jc w:val="center"/>
              <w:rPr>
                <w:rFonts w:ascii="Times New Roman" w:eastAsia="Times New Roman" w:hAnsi="Times New Roman" w:cs="Times New Roman"/>
                <w:color w:val="FF0000"/>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2833.22.90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711BEB" w:rsidP="00626E89">
            <w:pPr>
              <w:spacing w:before="120" w:after="0" w:line="240" w:lineRule="auto"/>
              <w:jc w:val="center"/>
              <w:rPr>
                <w:rFonts w:ascii="Times New Roman" w:eastAsia="Times New Roman" w:hAnsi="Times New Roman" w:cs="Times New Roman"/>
                <w:color w:val="FF0000"/>
                <w:sz w:val="24"/>
                <w:szCs w:val="24"/>
              </w:rPr>
            </w:pPr>
            <w:r w:rsidRPr="002717ED">
              <w:rPr>
                <w:rFonts w:ascii="Times New Roman" w:eastAsia="Times New Roman" w:hAnsi="Times New Roman" w:cs="Times New Roman"/>
                <w:color w:val="FF0000"/>
                <w:sz w:val="24"/>
                <w:szCs w:val="24"/>
              </w:rPr>
              <w:t>2.3</w:t>
            </w:r>
            <w:r w:rsidR="00D0049F">
              <w:rPr>
                <w:rFonts w:ascii="Times New Roman" w:eastAsia="Times New Roman" w:hAnsi="Times New Roman" w:cs="Times New Roman"/>
                <w:color w:val="FF0000"/>
                <w:sz w:val="24"/>
                <w:szCs w:val="24"/>
              </w:rPr>
              <w:t>1</w:t>
            </w:r>
            <w:r w:rsidR="00626E89">
              <w:rPr>
                <w:rFonts w:ascii="Times New Roman" w:eastAsia="Times New Roman" w:hAnsi="Times New Roman" w:cs="Times New Roman"/>
                <w:color w:val="FF0000"/>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Nhôm kali sulphat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Aluminium Potassium Sulphate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2833.22.10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2833.22.90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sidRPr="002717ED">
              <w:rPr>
                <w:rFonts w:ascii="Times New Roman" w:eastAsia="Times New Roman" w:hAnsi="Times New Roman" w:cs="Times New Roman"/>
                <w:color w:val="FF0000"/>
                <w:sz w:val="24"/>
                <w:szCs w:val="24"/>
              </w:rPr>
              <w:t>2.3</w:t>
            </w:r>
            <w:r w:rsidR="00D0049F">
              <w:rPr>
                <w:rFonts w:ascii="Times New Roman" w:eastAsia="Times New Roman" w:hAnsi="Times New Roman" w:cs="Times New Roman"/>
                <w:color w:val="FF0000"/>
                <w:sz w:val="24"/>
                <w:szCs w:val="24"/>
              </w:rPr>
              <w:t>1</w:t>
            </w:r>
            <w:r w:rsidR="00626E89">
              <w:rPr>
                <w:rFonts w:ascii="Times New Roman" w:eastAsia="Times New Roman" w:hAnsi="Times New Roman" w:cs="Times New Roman"/>
                <w:color w:val="FF0000"/>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Nhóm lecithin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Lecithins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2923.20.10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 chất nhũ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1</w:t>
            </w:r>
            <w:r w:rsidR="00626E89">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Nhôm silicat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Aluminium Silicate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2842.10.00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1</w:t>
            </w:r>
            <w:r w:rsidR="00626E89">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Nhựa guaiac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Guaiac Resin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1301.90.90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626E89">
              <w:rPr>
                <w:rFonts w:ascii="Times New Roman" w:eastAsia="Times New Roman" w:hAnsi="Times New Roman" w:cs="Times New Roman"/>
                <w:sz w:val="24"/>
                <w:szCs w:val="24"/>
              </w:rPr>
              <w:t>19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Nisin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Nisin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2941.90.00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2.32</w:t>
            </w:r>
            <w:r w:rsidR="00626E89">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Oligoeste typ 1 và typ 2 của sucrose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Sucrose oligoesters type I and type II</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2915.90.90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2.32</w:t>
            </w:r>
            <w:r w:rsidR="00626E89">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Ortho-phenylphenol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Ortho-Phenylphenol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2907.19.00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2.32</w:t>
            </w:r>
            <w:r w:rsidR="00626E89">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Oxyd calci</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Calcium 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2522.10.00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điều chỉnh độ acid, chất xử lý bột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2.32</w:t>
            </w:r>
            <w:r w:rsidR="00626E89">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2825.90.00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2</w:t>
            </w:r>
            <w:r w:rsidR="00626E89">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Oxyd Magnesi</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Magnesium oxyde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2519.90.10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đông vón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626E89">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2</w:t>
            </w:r>
            <w:r w:rsidR="00626E89">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2519.90.90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2</w:t>
            </w:r>
            <w:r w:rsidR="009E1A98">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Papain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Papain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3507.90.00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Enzym, chất điều vị</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2</w:t>
            </w:r>
            <w:r w:rsidR="009E1A98">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Parika oleoresin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Parika oleoresin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3301.90.90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2</w:t>
            </w:r>
            <w:r w:rsidR="009E1A98">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Pectin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Pectins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1302.20.00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85D57" w:rsidRDefault="00585D57" w:rsidP="00E60642">
            <w:pPr>
              <w:spacing w:before="120" w:after="0" w:line="240" w:lineRule="auto"/>
              <w:jc w:val="center"/>
              <w:rPr>
                <w:rFonts w:ascii="Times New Roman" w:eastAsia="Times New Roman" w:hAnsi="Times New Roman" w:cs="Times New Roman"/>
                <w:sz w:val="24"/>
                <w:szCs w:val="24"/>
              </w:rPr>
            </w:pPr>
          </w:p>
          <w:p w:rsidR="00585D57" w:rsidRDefault="00585D57" w:rsidP="00E60642">
            <w:pPr>
              <w:spacing w:before="120" w:after="0" w:line="240" w:lineRule="auto"/>
              <w:jc w:val="center"/>
              <w:rPr>
                <w:rFonts w:ascii="Times New Roman" w:eastAsia="Times New Roman" w:hAnsi="Times New Roman" w:cs="Times New Roman"/>
                <w:sz w:val="24"/>
                <w:szCs w:val="24"/>
              </w:rPr>
            </w:pPr>
          </w:p>
          <w:p w:rsid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 chất tạo gel, chất ổn định, chất làm dầy</w:t>
            </w:r>
          </w:p>
          <w:p w:rsidR="00585D57" w:rsidRPr="00B12B80" w:rsidRDefault="00585D57" w:rsidP="00585D57">
            <w:pPr>
              <w:spacing w:before="120" w:after="0" w:line="240" w:lineRule="auto"/>
              <w:rPr>
                <w:rFonts w:ascii="Times New Roman" w:eastAsia="Times New Roman" w:hAnsi="Times New Roman" w:cs="Times New Roman"/>
                <w:sz w:val="24"/>
                <w:szCs w:val="24"/>
              </w:rPr>
            </w:pP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29</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Pentakali </w:t>
            </w:r>
            <w:r w:rsidRPr="00B12B80">
              <w:rPr>
                <w:rFonts w:ascii="Times New Roman" w:eastAsia="Times New Roman" w:hAnsi="Times New Roman" w:cs="Times New Roman"/>
                <w:sz w:val="24"/>
                <w:szCs w:val="24"/>
              </w:rPr>
              <w:lastRenderedPageBreak/>
              <w:t>triphosphat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lastRenderedPageBreak/>
              <w:t xml:space="preserve">Pentapotassium </w:t>
            </w:r>
            <w:r w:rsidRPr="00B12B80">
              <w:rPr>
                <w:rFonts w:ascii="Times New Roman" w:eastAsia="Times New Roman" w:hAnsi="Times New Roman" w:cs="Times New Roman"/>
                <w:sz w:val="24"/>
                <w:szCs w:val="24"/>
              </w:rPr>
              <w:lastRenderedPageBreak/>
              <w:t>triphosphate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lastRenderedPageBreak/>
              <w:t>2835.39.90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Chất tạo phức kim </w:t>
            </w:r>
            <w:r w:rsidRPr="00B12B80">
              <w:rPr>
                <w:rFonts w:ascii="Times New Roman" w:eastAsia="Times New Roman" w:hAnsi="Times New Roman" w:cs="Times New Roman"/>
                <w:sz w:val="24"/>
                <w:szCs w:val="24"/>
              </w:rPr>
              <w:lastRenderedPageBreak/>
              <w:t>loại, chất điều chỉnh độ acid, chất nhũ hóa, chất giữ ẩm, chất tạo xốp, chất ổn định, chất làm dày</w:t>
            </w:r>
          </w:p>
        </w:tc>
      </w:tr>
      <w:tr w:rsidR="00ED7F83" w:rsidRPr="00ED7F83"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711BEB" w:rsidP="009E1A98">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lastRenderedPageBreak/>
              <w:t>2.33</w:t>
            </w:r>
            <w:r w:rsidR="009E1A98">
              <w:rPr>
                <w:rFonts w:ascii="Times New Roman" w:eastAsia="Times New Roman" w:hAnsi="Times New Roman" w:cs="Times New Roman"/>
                <w:sz w:val="24"/>
                <w:szCs w:val="24"/>
              </w:rPr>
              <w:t>0</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Pentanatri triphosphat</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40"/>
            <w:r w:rsidRPr="00ED7F83">
              <w:rPr>
                <w:rFonts w:ascii="Times New Roman" w:eastAsia="Times New Roman" w:hAnsi="Times New Roman" w:cs="Times New Roman"/>
                <w:sz w:val="24"/>
                <w:szCs w:val="24"/>
              </w:rPr>
              <w:t>Pentasodium triphosphate</w:t>
            </w:r>
            <w:commentRangeEnd w:id="40"/>
            <w:r w:rsidRPr="00ED7F83">
              <w:rPr>
                <w:rFonts w:ascii="Times New Roman" w:eastAsia="Times New Roman" w:hAnsi="Times New Roman" w:cs="Times New Roman"/>
                <w:sz w:val="24"/>
                <w:szCs w:val="24"/>
              </w:rPr>
              <w:commentReference w:id="40"/>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2835.39.90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tạo phức kim loại, chất điều chỉnh độ acid, chất nhũ hóa, chất giữ ẩm, chất tạo xốp, chất ổn định, chất làm dày</w:t>
            </w:r>
          </w:p>
        </w:tc>
      </w:tr>
      <w:tr w:rsidR="00ED7F83" w:rsidRPr="00ED7F83"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9E1A98">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2.33</w:t>
            </w:r>
            <w:r w:rsidR="009E1A98">
              <w:rPr>
                <w:rFonts w:ascii="Times New Roman" w:eastAsia="Times New Roman" w:hAnsi="Times New Roman" w:cs="Times New Roman"/>
                <w:sz w:val="24"/>
                <w:szCs w:val="24"/>
              </w:rPr>
              <w:t>1</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Phosphated Distarch Phosphat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Phosphated Distarch Phosphate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3505.10.90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xử lý bột, chất nhũ hóa, chất ổn định, chất làm dầy</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9E1A98">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2.33</w:t>
            </w:r>
            <w:r w:rsidR="009E1A98">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Phức clorophyl đồng</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Chlorophyll Copper Complex</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9E1A98">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2.33</w:t>
            </w:r>
            <w:r w:rsidR="009E1A98">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Phức clorophyl đồng (muối Natri, kali của nó)</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Chlorophyll Copper Complex, Sodium And Potassium Salts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Phẩm màu</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9E1A98">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3</w:t>
            </w:r>
            <w:r w:rsidR="009E1A98">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Polydimethyl siloxan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commentRangeStart w:id="41"/>
            <w:r w:rsidRPr="00ED7F83">
              <w:rPr>
                <w:rFonts w:ascii="Times New Roman" w:eastAsia="Times New Roman" w:hAnsi="Times New Roman" w:cs="Times New Roman"/>
                <w:sz w:val="24"/>
                <w:szCs w:val="24"/>
              </w:rPr>
              <w:t>Polydimethylsiloxane</w:t>
            </w:r>
            <w:commentRangeEnd w:id="41"/>
            <w:r w:rsidRPr="00ED7F83">
              <w:rPr>
                <w:rFonts w:ascii="Times New Roman" w:eastAsia="Times New Roman" w:hAnsi="Times New Roman" w:cs="Times New Roman"/>
                <w:sz w:val="24"/>
                <w:szCs w:val="24"/>
              </w:rPr>
              <w:commentReference w:id="41"/>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3910.00.90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Chống đông vón, chất chống tạo bọt, chất nhũ hóa</w:t>
            </w: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711BEB" w:rsidP="009E1A98">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3</w:t>
            </w:r>
            <w:r w:rsidR="009E1A98">
              <w:rPr>
                <w:rFonts w:ascii="Times New Roman" w:eastAsia="Times New Roman" w:hAnsi="Times New Roman" w:cs="Times New Roman"/>
                <w:sz w:val="24"/>
                <w:szCs w:val="24"/>
              </w:rPr>
              <w:t>5</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Polyetylen glycol</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Polyethylene Glycol</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bCs/>
                <w:sz w:val="24"/>
                <w:szCs w:val="24"/>
              </w:rPr>
              <w:t>3907.20.90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Chất chống tạo bọt, chất mang, chất nhũ hóa, chất làm bóng,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3</w:t>
            </w:r>
            <w:r w:rsidR="009E1A98">
              <w:rPr>
                <w:rFonts w:ascii="Times New Roman" w:eastAsia="Times New Roman" w:hAnsi="Times New Roman" w:cs="Times New Roman"/>
                <w:sz w:val="24"/>
                <w:szCs w:val="24"/>
              </w:rPr>
              <w:t>6</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Các muối Polyoxyethylen:</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 (20) sorbitan tristearat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 (20) sorbitan monolaurat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 (20) sorbitan monopalmitat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 (20) sorbitan monostearat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 (40) stearat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 (8) stearat</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 Polyoxyetylen </w:t>
            </w:r>
            <w:r w:rsidRPr="00B12B80">
              <w:rPr>
                <w:rFonts w:ascii="Times New Roman" w:eastAsia="Times New Roman" w:hAnsi="Times New Roman" w:cs="Times New Roman"/>
                <w:sz w:val="24"/>
                <w:szCs w:val="24"/>
              </w:rPr>
              <w:lastRenderedPageBreak/>
              <w:t>(20) Sorbitan monooleat</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lastRenderedPageBreak/>
              <w:t>Polyoxyethylens:</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Polyoxyethylene (20) sorbitan tristearate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Polyoxyethylene (20) sorbitan monolaurate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Polyoxyethylene (20) sorbitan monopalmitate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Polyoxyethylene (20) sorbitan monostearate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Polyoxyethylene (40) stearate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Polyoxyethylene (8) stearate</w:t>
            </w:r>
          </w:p>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 Polyoxyethylene (20) Sorbitan </w:t>
            </w:r>
            <w:r w:rsidRPr="00B12B80">
              <w:rPr>
                <w:rFonts w:ascii="Times New Roman" w:eastAsia="Times New Roman" w:hAnsi="Times New Roman" w:cs="Times New Roman"/>
                <w:sz w:val="24"/>
                <w:szCs w:val="24"/>
              </w:rPr>
              <w:lastRenderedPageBreak/>
              <w:t>Monooleate</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lastRenderedPageBreak/>
              <w:t>3402.13.90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r w:rsidR="00D0049F">
              <w:rPr>
                <w:rFonts w:ascii="Times New Roman" w:eastAsia="Times New Roman" w:hAnsi="Times New Roman" w:cs="Times New Roman"/>
                <w:sz w:val="24"/>
                <w:szCs w:val="24"/>
              </w:rPr>
              <w:t>3</w:t>
            </w:r>
            <w:r w:rsidR="009E1A98">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Polyvinyl alcohol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Polyvinyl alcohol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3905.30.10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bóng,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3</w:t>
            </w:r>
            <w:r w:rsidR="009E1A98">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Polyvinylpyrolidon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Polyvinylpyrrolidone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3905.99.10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ổn định, chất nhũ hóa, chất làm bóng, chất làm dày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39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Polyvinylpyrolidon, không tan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Polyvinylpyrolidon, insoluble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3905.99.90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ổn định màu,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2.34</w:t>
            </w:r>
            <w:r w:rsidR="009E1A98">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Ponceau 4R</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Ponceau 4R</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3204.19.00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2.34</w:t>
            </w:r>
            <w:r w:rsidR="009E1A98">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Propyl galat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Gallate, Propyl</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2918.29.90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2.34</w:t>
            </w:r>
            <w:r w:rsidR="009E1A98">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Propyl pra- Hydroxybenzoat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Propyl pra- Hydroxybenzoate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2918.29.90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2.34</w:t>
            </w:r>
            <w:r w:rsidR="009E1A98">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Propylen glycol alginat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Propylene glycol alginate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3913.10.00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dầy,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4</w:t>
            </w:r>
            <w:r w:rsidR="009E1A98">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Protease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Protease (A. orysee var.)</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3507.90.00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Enzym, chất điều vị, chất xử lý bột, chất ổn định, chất làm bóng</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4</w:t>
            </w:r>
            <w:r w:rsidR="009E1A98">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Pullulan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Pullulan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3913.90.30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bóng,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4</w:t>
            </w:r>
            <w:r w:rsidR="009E1A98">
              <w:rPr>
                <w:rFonts w:ascii="Times New Roman" w:eastAsia="Times New Roman" w:hAnsi="Times New Roman" w:cs="Times New Roman"/>
                <w:sz w:val="24"/>
                <w:szCs w:val="24"/>
              </w:rPr>
              <w:t>6</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Quinolin</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Quinoline Yellow</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3204.12.10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4</w:t>
            </w:r>
            <w:r w:rsidR="009E1A98">
              <w:rPr>
                <w:rFonts w:ascii="Times New Roman" w:eastAsia="Times New Roman" w:hAnsi="Times New Roman" w:cs="Times New Roman"/>
                <w:sz w:val="24"/>
                <w:szCs w:val="24"/>
              </w:rPr>
              <w:t>7</w:t>
            </w: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Sáp vi tinh thể</w:t>
            </w: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Microcrystalline Wax</w:t>
            </w: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2712.90.90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bóng, chất tạo bọt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4</w:t>
            </w:r>
            <w:r w:rsidR="009E1A98">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Shellac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Shellac</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1301.90.40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làm bóng</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49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Siro polyglycitol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Polyglycitol syrup</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1702.20.00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2.35</w:t>
            </w:r>
            <w:r w:rsidR="009E1A98">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Starch acetate, Este hóa với Acetic anhydrid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Starch acetate, Esterified with Acetic anhydride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 chất làm dầy</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2.35</w:t>
            </w:r>
            <w:r w:rsidR="009E1A98">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Starch acetate, este hóa với Vinyl Axetat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Starch acetate, Esterified with Vinyl Axetate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711BEB" w:rsidP="009E1A98">
            <w:pPr>
              <w:spacing w:before="120" w:after="0" w:line="240" w:lineRule="auto"/>
              <w:jc w:val="center"/>
              <w:rPr>
                <w:rFonts w:ascii="Times New Roman" w:eastAsia="Times New Roman" w:hAnsi="Times New Roman" w:cs="Times New Roman"/>
                <w:color w:val="FF0000"/>
                <w:sz w:val="24"/>
                <w:szCs w:val="24"/>
              </w:rPr>
            </w:pPr>
            <w:r w:rsidRPr="002717ED">
              <w:rPr>
                <w:rFonts w:ascii="Times New Roman" w:eastAsia="Times New Roman" w:hAnsi="Times New Roman" w:cs="Times New Roman"/>
                <w:color w:val="FF0000"/>
                <w:sz w:val="24"/>
                <w:szCs w:val="24"/>
              </w:rPr>
              <w:t>2.35</w:t>
            </w:r>
            <w:r w:rsidR="009E1A98">
              <w:rPr>
                <w:rFonts w:ascii="Times New Roman" w:eastAsia="Times New Roman" w:hAnsi="Times New Roman" w:cs="Times New Roman"/>
                <w:color w:val="FF0000"/>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Starch Natri Octenyl Succinat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Starch Sodium Octenyl Succinate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B12B80" w:rsidP="00E60642">
            <w:pPr>
              <w:spacing w:before="120" w:after="0" w:line="240" w:lineRule="auto"/>
              <w:jc w:val="center"/>
              <w:rPr>
                <w:rFonts w:ascii="Times New Roman" w:eastAsia="Times New Roman" w:hAnsi="Times New Roman" w:cs="Times New Roman"/>
                <w:color w:val="FF0000"/>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2717ED" w:rsidRDefault="00711BEB" w:rsidP="009E1A98">
            <w:pPr>
              <w:spacing w:before="120" w:after="0" w:line="240" w:lineRule="auto"/>
              <w:jc w:val="center"/>
              <w:rPr>
                <w:rFonts w:ascii="Times New Roman" w:eastAsia="Times New Roman" w:hAnsi="Times New Roman" w:cs="Times New Roman"/>
                <w:color w:val="FF0000"/>
                <w:sz w:val="24"/>
                <w:szCs w:val="24"/>
              </w:rPr>
            </w:pPr>
            <w:r w:rsidRPr="002717ED">
              <w:rPr>
                <w:rFonts w:ascii="Times New Roman" w:eastAsia="Times New Roman" w:hAnsi="Times New Roman" w:cs="Times New Roman"/>
                <w:color w:val="FF0000"/>
                <w:sz w:val="24"/>
                <w:szCs w:val="24"/>
              </w:rPr>
              <w:t>2.3</w:t>
            </w:r>
            <w:r w:rsidR="00D0049F">
              <w:rPr>
                <w:rFonts w:ascii="Times New Roman" w:eastAsia="Times New Roman" w:hAnsi="Times New Roman" w:cs="Times New Roman"/>
                <w:color w:val="FF0000"/>
                <w:sz w:val="24"/>
                <w:szCs w:val="24"/>
              </w:rPr>
              <w:t>5</w:t>
            </w:r>
            <w:r w:rsidR="009E1A98">
              <w:rPr>
                <w:rFonts w:ascii="Times New Roman" w:eastAsia="Times New Roman" w:hAnsi="Times New Roman" w:cs="Times New Roman"/>
                <w:color w:val="FF0000"/>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Steviol glycosid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Steviol glycosides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2938.90.00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5</w:t>
            </w:r>
            <w:r w:rsidR="009E1A98">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Sucralose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Sucralose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2940.00.00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tạo ngọt</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5</w:t>
            </w:r>
            <w:r w:rsidR="009E1A98">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Sucroglyxerid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Sucroglycerides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3824.99.70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w:t>
            </w:r>
          </w:p>
        </w:tc>
      </w:tr>
      <w:tr w:rsidR="00B12B80" w:rsidRPr="00B12B80"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5</w:t>
            </w:r>
            <w:r w:rsidR="009E1A98">
              <w:rPr>
                <w:rFonts w:ascii="Times New Roman" w:eastAsia="Times New Roman" w:hAnsi="Times New Roman" w:cs="Times New Roman"/>
                <w:sz w:val="24"/>
                <w:szCs w:val="24"/>
              </w:rPr>
              <w:t>6</w:t>
            </w:r>
          </w:p>
        </w:tc>
        <w:tc>
          <w:tcPr>
            <w:tcW w:w="607"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Sucrose acetat isobutyrat</w:t>
            </w:r>
          </w:p>
        </w:tc>
        <w:tc>
          <w:tcPr>
            <w:tcW w:w="1163"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Sucrose acetate isobutyrate</w:t>
            </w:r>
          </w:p>
        </w:tc>
        <w:tc>
          <w:tcPr>
            <w:tcW w:w="677" w:type="pct"/>
            <w:tcBorders>
              <w:top w:val="nil"/>
              <w:left w:val="single" w:sz="8" w:space="0" w:color="auto"/>
              <w:bottom w:val="single" w:sz="4"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2940.00.00</w:t>
            </w:r>
          </w:p>
        </w:tc>
        <w:tc>
          <w:tcPr>
            <w:tcW w:w="1142"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nhũ hóa</w:t>
            </w:r>
          </w:p>
        </w:tc>
      </w:tr>
      <w:tr w:rsidR="00B12B80" w:rsidRPr="00B12B80" w:rsidTr="002717ED">
        <w:tblPrEx>
          <w:tblBorders>
            <w:top w:val="none" w:sz="0" w:space="0" w:color="auto"/>
            <w:bottom w:val="none" w:sz="0" w:space="0" w:color="auto"/>
            <w:insideH w:val="none" w:sz="0" w:space="0" w:color="auto"/>
            <w:insideV w:val="none" w:sz="0" w:space="0" w:color="auto"/>
          </w:tblBorders>
        </w:tblPrEx>
        <w:tc>
          <w:tcPr>
            <w:tcW w:w="38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B12B80" w:rsidRPr="00B12B80" w:rsidRDefault="00D0049F"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2.35</w:t>
            </w:r>
            <w:r w:rsidR="009E1A98">
              <w:rPr>
                <w:rFonts w:ascii="Times New Roman" w:eastAsia="Times New Roman" w:hAnsi="Times New Roman" w:cs="Times New Roman"/>
                <w:sz w:val="24"/>
                <w:szCs w:val="24"/>
              </w:rPr>
              <w:t>7</w:t>
            </w:r>
          </w:p>
        </w:tc>
        <w:tc>
          <w:tcPr>
            <w:tcW w:w="60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Sulphua dioxyd</w:t>
            </w:r>
          </w:p>
        </w:tc>
        <w:tc>
          <w:tcPr>
            <w:tcW w:w="1163"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Sulfur Dioxyde</w:t>
            </w:r>
          </w:p>
        </w:tc>
        <w:tc>
          <w:tcPr>
            <w:tcW w:w="677" w:type="pct"/>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2811.29.20</w:t>
            </w:r>
          </w:p>
        </w:tc>
        <w:tc>
          <w:tcPr>
            <w:tcW w:w="114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bảo quản, chất chống oxi hóa</w:t>
            </w:r>
          </w:p>
        </w:tc>
      </w:tr>
      <w:tr w:rsidR="00B12B80" w:rsidRPr="00B12B80" w:rsidTr="002717ED">
        <w:tblPrEx>
          <w:tblBorders>
            <w:top w:val="none" w:sz="0" w:space="0" w:color="auto"/>
            <w:bottom w:val="none" w:sz="0" w:space="0" w:color="auto"/>
            <w:insideH w:val="none" w:sz="0" w:space="0" w:color="auto"/>
            <w:insideV w:val="none" w:sz="0" w:space="0" w:color="auto"/>
          </w:tblBorders>
        </w:tblPrEx>
        <w:tc>
          <w:tcPr>
            <w:tcW w:w="380"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5</w:t>
            </w:r>
            <w:r w:rsidR="009E1A98">
              <w:rPr>
                <w:rFonts w:ascii="Times New Roman" w:eastAsia="Times New Roman" w:hAnsi="Times New Roman" w:cs="Times New Roman"/>
                <w:sz w:val="24"/>
                <w:szCs w:val="24"/>
              </w:rPr>
              <w:t>8</w:t>
            </w:r>
          </w:p>
        </w:tc>
        <w:tc>
          <w:tcPr>
            <w:tcW w:w="607"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Sunset yellow FCF</w:t>
            </w:r>
          </w:p>
        </w:tc>
        <w:tc>
          <w:tcPr>
            <w:tcW w:w="1163"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Sunset Yellow FCF</w:t>
            </w:r>
          </w:p>
        </w:tc>
        <w:tc>
          <w:tcPr>
            <w:tcW w:w="677" w:type="pct"/>
            <w:tcBorders>
              <w:top w:val="single" w:sz="4"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3204.12.90</w:t>
            </w:r>
          </w:p>
        </w:tc>
        <w:tc>
          <w:tcPr>
            <w:tcW w:w="1142" w:type="pct"/>
            <w:tcBorders>
              <w:top w:val="single" w:sz="4"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59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Tartrazin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Tartrazine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3204.19.00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Phẩm 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2.36</w:t>
            </w:r>
            <w:r w:rsidR="009E1A98">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Tert-Butylhydroquinon (TBHQ)</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Tertiary Butylhydroquinone</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2907.29.90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chống oxy hóa</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2.36</w:t>
            </w:r>
            <w:r w:rsidR="009E1A98">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Tinh bột đã được xử lý bằng acid</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Acid-Treated Starch</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D0049F"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2.36</w:t>
            </w:r>
            <w:r w:rsidR="009E1A98">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Tinh bột đã được xử lý bằng kiềm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Alkaline Treated Starch</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6</w:t>
            </w:r>
            <w:r w:rsidR="009E1A98">
              <w:rPr>
                <w:rFonts w:ascii="Times New Roman" w:eastAsia="Times New Roman" w:hAnsi="Times New Roman" w:cs="Times New Roman"/>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Tinh bột đã khử màu</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Bleached Starch</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6</w:t>
            </w:r>
            <w:r w:rsidR="009E1A98">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Tinh bột xử lý oxy hóa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oxydized Starch</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6</w:t>
            </w:r>
            <w:r w:rsidR="009E1A98">
              <w:rPr>
                <w:rFonts w:ascii="Times New Roman" w:eastAsia="Times New Roman" w:hAnsi="Times New Roman" w:cs="Times New Roman"/>
                <w:sz w:val="24"/>
                <w:szCs w:val="24"/>
              </w:rPr>
              <w:t>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Tinh bột, xử lý bằng enzim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Enzyme-Treated Starches</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xử lý bột, chất nhũ hóa, chất ổn định</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3505.10.90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D0049F"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2.36</w:t>
            </w:r>
            <w:r w:rsidR="009E1A98">
              <w:rPr>
                <w:rFonts w:ascii="Times New Roman" w:eastAsia="Times New Roman" w:hAnsi="Times New Roman" w:cs="Times New Roman"/>
                <w:sz w:val="24"/>
                <w:szCs w:val="24"/>
              </w:rPr>
              <w:t>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Triacetin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Triacetin</w:t>
            </w: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Cs/>
                <w:sz w:val="24"/>
                <w:szCs w:val="24"/>
              </w:rPr>
              <w:t>2915.39.90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Chất mang, chất nhũ hóa, chất giữ ẩm</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6</w:t>
            </w:r>
            <w:r w:rsidR="009E1A98">
              <w:rPr>
                <w:rFonts w:ascii="Times New Roman" w:eastAsia="Times New Roman" w:hAnsi="Times New Roman" w:cs="Times New Roman"/>
                <w:sz w:val="24"/>
                <w:szCs w:val="24"/>
              </w:rPr>
              <w:t>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hAnsi="Times New Roman"/>
                <w:color w:val="000000" w:themeColor="text1"/>
                <w:sz w:val="24"/>
                <w:szCs w:val="24"/>
              </w:rPr>
              <w:t>Lutein este</w:t>
            </w:r>
            <w:r>
              <w:rPr>
                <w:rFonts w:ascii="Times New Roman" w:hAnsi="Times New Roman"/>
                <w:color w:val="000000" w:themeColor="text1"/>
                <w:sz w:val="24"/>
                <w:szCs w:val="24"/>
              </w:rPr>
              <w:t xml:space="preserve"> </w:t>
            </w:r>
            <w:r w:rsidRPr="002A427F">
              <w:rPr>
                <w:rFonts w:ascii="Times New Roman" w:hAnsi="Times New Roman"/>
                <w:color w:val="000000" w:themeColor="text1"/>
                <w:sz w:val="24"/>
                <w:szCs w:val="24"/>
              </w:rPr>
              <w:t>từ</w:t>
            </w:r>
            <w:r>
              <w:rPr>
                <w:rFonts w:ascii="Times New Roman" w:hAnsi="Times New Roman"/>
                <w:color w:val="000000" w:themeColor="text1"/>
                <w:sz w:val="24"/>
                <w:szCs w:val="24"/>
              </w:rPr>
              <w:t xml:space="preserve"> </w:t>
            </w:r>
            <w:r w:rsidRPr="002A427F">
              <w:rPr>
                <w:rFonts w:ascii="Times New Roman" w:hAnsi="Times New Roman"/>
                <w:i/>
                <w:color w:val="000000" w:themeColor="text1"/>
                <w:sz w:val="24"/>
                <w:szCs w:val="24"/>
              </w:rPr>
              <w:t>Tageteserecta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hAnsi="Times New Roman"/>
                <w:color w:val="000000" w:themeColor="text1"/>
                <w:sz w:val="24"/>
                <w:szCs w:val="24"/>
              </w:rPr>
              <w:t xml:space="preserve">Lutein esters from </w:t>
            </w:r>
            <w:r w:rsidRPr="002A427F">
              <w:rPr>
                <w:rFonts w:ascii="Times New Roman" w:hAnsi="Times New Roman"/>
                <w:i/>
                <w:color w:val="000000" w:themeColor="text1"/>
                <w:sz w:val="24"/>
                <w:szCs w:val="24"/>
              </w:rPr>
              <w:t>Tageteserecta</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hAnsi="Times New Roman"/>
                <w:color w:val="000000" w:themeColor="text1"/>
                <w:sz w:val="24"/>
                <w:szCs w:val="24"/>
              </w:rPr>
            </w:pPr>
            <w:r w:rsidRPr="009B7F23">
              <w:rPr>
                <w:rFonts w:ascii="Times New Roman" w:hAnsi="Times New Roman"/>
                <w:color w:val="000000" w:themeColor="text1"/>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hAnsi="Times New Roman"/>
                <w:color w:val="000000" w:themeColor="text1"/>
                <w:sz w:val="24"/>
                <w:szCs w:val="24"/>
              </w:rPr>
            </w:pPr>
            <w:r w:rsidRPr="009B7F23">
              <w:rPr>
                <w:rFonts w:ascii="Times New Roman" w:hAnsi="Times New Roman"/>
                <w:color w:val="000000" w:themeColor="text1"/>
                <w:sz w:val="24"/>
                <w:szCs w:val="24"/>
              </w:rPr>
              <w:t>Phẩm</w:t>
            </w:r>
            <w:r>
              <w:rPr>
                <w:rFonts w:ascii="Times New Roman" w:hAnsi="Times New Roman"/>
                <w:color w:val="000000" w:themeColor="text1"/>
                <w:sz w:val="24"/>
                <w:szCs w:val="24"/>
              </w:rPr>
              <w:t xml:space="preserve"> </w:t>
            </w:r>
            <w:r w:rsidRPr="009B7F23">
              <w:rPr>
                <w:rFonts w:ascii="Times New Roman" w:hAnsi="Times New Roman"/>
                <w:color w:val="000000" w:themeColor="text1"/>
                <w:sz w:val="24"/>
                <w:szCs w:val="24"/>
              </w:rPr>
              <w:t>màu</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D0049F">
              <w:rPr>
                <w:rFonts w:ascii="Times New Roman" w:eastAsia="Times New Roman" w:hAnsi="Times New Roman" w:cs="Times New Roman"/>
                <w:sz w:val="24"/>
                <w:szCs w:val="24"/>
              </w:rPr>
              <w:t>6</w:t>
            </w:r>
            <w:r w:rsidR="009E1A98">
              <w:rPr>
                <w:rFonts w:ascii="Times New Roman" w:eastAsia="Times New Roman" w:hAnsi="Times New Roman" w:cs="Times New Roman"/>
                <w:sz w:val="24"/>
                <w:szCs w:val="24"/>
              </w:rPr>
              <w:t>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hAnsi="Times New Roman" w:cs="Times New Roman"/>
                <w:color w:val="000000" w:themeColor="text1"/>
                <w:sz w:val="24"/>
                <w:szCs w:val="24"/>
              </w:rPr>
            </w:pPr>
            <w:r w:rsidRPr="002A427F">
              <w:rPr>
                <w:rFonts w:ascii="Times New Roman" w:hAnsi="Times New Roman" w:cs="Times New Roman"/>
                <w:color w:val="000000" w:themeColor="text1"/>
                <w:sz w:val="24"/>
                <w:szCs w:val="24"/>
              </w:rPr>
              <w:t>Chất</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chiết</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xuất</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từ</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quả</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lý</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chua</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đen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lang w:val="nl-NL"/>
              </w:rPr>
            </w:pPr>
            <w:r w:rsidRPr="002A427F">
              <w:rPr>
                <w:rFonts w:ascii="Times New Roman" w:eastAsia="Calibri" w:hAnsi="Times New Roman" w:cs="Times New Roman"/>
                <w:color w:val="000000" w:themeColor="text1"/>
                <w:sz w:val="24"/>
                <w:szCs w:val="24"/>
                <w:lang w:val="nl-NL"/>
              </w:rPr>
              <w:t>Blackcurrant extract</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hAnsi="Times New Roman"/>
                <w:color w:val="000000" w:themeColor="text1"/>
                <w:sz w:val="24"/>
                <w:szCs w:val="24"/>
              </w:rPr>
            </w:pPr>
            <w:r w:rsidRPr="009B7F23">
              <w:rPr>
                <w:rFonts w:ascii="Times New Roman" w:hAnsi="Times New Roman"/>
                <w:color w:val="000000" w:themeColor="text1"/>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lang w:val="nl-NL"/>
              </w:rPr>
            </w:pPr>
            <w:r w:rsidRPr="009B7F23">
              <w:rPr>
                <w:rFonts w:ascii="Times New Roman" w:hAnsi="Times New Roman"/>
                <w:color w:val="000000" w:themeColor="text1"/>
                <w:sz w:val="24"/>
                <w:szCs w:val="24"/>
              </w:rPr>
              <w:t>Phẩm</w:t>
            </w:r>
            <w:r>
              <w:rPr>
                <w:rFonts w:ascii="Times New Roman" w:hAnsi="Times New Roman"/>
                <w:color w:val="000000" w:themeColor="text1"/>
                <w:sz w:val="24"/>
                <w:szCs w:val="24"/>
              </w:rPr>
              <w:t xml:space="preserve"> </w:t>
            </w:r>
            <w:r w:rsidRPr="009B7F23">
              <w:rPr>
                <w:rFonts w:ascii="Times New Roman" w:hAnsi="Times New Roman"/>
                <w:color w:val="000000" w:themeColor="text1"/>
                <w:sz w:val="24"/>
                <w:szCs w:val="24"/>
              </w:rPr>
              <w:t>màu</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69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hAnsi="Times New Roman" w:cs="Times New Roman"/>
                <w:color w:val="000000" w:themeColor="text1"/>
                <w:sz w:val="24"/>
                <w:szCs w:val="24"/>
              </w:rPr>
            </w:pPr>
            <w:r w:rsidRPr="002A427F">
              <w:rPr>
                <w:rFonts w:ascii="Times New Roman" w:hAnsi="Times New Roman" w:cs="Times New Roman"/>
                <w:color w:val="000000" w:themeColor="text1"/>
                <w:sz w:val="24"/>
                <w:szCs w:val="24"/>
              </w:rPr>
              <w:t>Màu</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ngô</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tím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lang w:val="nl-NL"/>
              </w:rPr>
            </w:pPr>
            <w:r w:rsidRPr="002A427F">
              <w:rPr>
                <w:rFonts w:ascii="Times New Roman" w:eastAsia="Calibri" w:hAnsi="Times New Roman" w:cs="Times New Roman"/>
                <w:color w:val="000000" w:themeColor="text1"/>
                <w:sz w:val="24"/>
                <w:szCs w:val="24"/>
                <w:lang w:val="nl-NL"/>
              </w:rPr>
              <w:t>Purple corn colour</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hAnsi="Times New Roman"/>
                <w:color w:val="000000" w:themeColor="text1"/>
                <w:sz w:val="24"/>
                <w:szCs w:val="24"/>
              </w:rPr>
            </w:pPr>
            <w:r w:rsidRPr="009B7F23">
              <w:rPr>
                <w:rFonts w:ascii="Times New Roman" w:hAnsi="Times New Roman"/>
                <w:color w:val="000000" w:themeColor="text1"/>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lang w:val="nl-NL"/>
              </w:rPr>
            </w:pPr>
            <w:r w:rsidRPr="009B7F23">
              <w:rPr>
                <w:rFonts w:ascii="Times New Roman" w:hAnsi="Times New Roman"/>
                <w:color w:val="000000" w:themeColor="text1"/>
                <w:sz w:val="24"/>
                <w:szCs w:val="24"/>
              </w:rPr>
              <w:t>Phẩm</w:t>
            </w:r>
            <w:r>
              <w:rPr>
                <w:rFonts w:ascii="Times New Roman" w:hAnsi="Times New Roman"/>
                <w:color w:val="000000" w:themeColor="text1"/>
                <w:sz w:val="24"/>
                <w:szCs w:val="24"/>
              </w:rPr>
              <w:t xml:space="preserve"> </w:t>
            </w:r>
            <w:r w:rsidRPr="009B7F23">
              <w:rPr>
                <w:rFonts w:ascii="Times New Roman" w:hAnsi="Times New Roman"/>
                <w:color w:val="000000" w:themeColor="text1"/>
                <w:sz w:val="24"/>
                <w:szCs w:val="24"/>
              </w:rPr>
              <w:t>màu</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2.37</w:t>
            </w:r>
            <w:r w:rsidR="009E1A98">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hAnsi="Times New Roman" w:cs="Times New Roman"/>
                <w:color w:val="000000" w:themeColor="text1"/>
                <w:sz w:val="24"/>
                <w:szCs w:val="24"/>
              </w:rPr>
            </w:pPr>
            <w:r w:rsidRPr="002A427F">
              <w:rPr>
                <w:rFonts w:ascii="Times New Roman" w:hAnsi="Times New Roman" w:cs="Times New Roman"/>
                <w:color w:val="000000" w:themeColor="text1"/>
                <w:sz w:val="24"/>
                <w:szCs w:val="24"/>
              </w:rPr>
              <w:t>Chất</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chiết</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xuất</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từ</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cà</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rốt</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đen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lang w:val="nl-NL"/>
              </w:rPr>
            </w:pPr>
            <w:r w:rsidRPr="002A427F">
              <w:rPr>
                <w:rFonts w:ascii="Times New Roman" w:eastAsia="Calibri" w:hAnsi="Times New Roman" w:cs="Times New Roman"/>
                <w:color w:val="000000" w:themeColor="text1"/>
                <w:sz w:val="24"/>
                <w:szCs w:val="24"/>
                <w:lang w:val="nl-NL"/>
              </w:rPr>
              <w:t>Black carrot extract</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hAnsi="Times New Roman"/>
                <w:color w:val="000000" w:themeColor="text1"/>
                <w:sz w:val="24"/>
                <w:szCs w:val="24"/>
              </w:rPr>
            </w:pPr>
            <w:r w:rsidRPr="009B7F23">
              <w:rPr>
                <w:rFonts w:ascii="Times New Roman" w:hAnsi="Times New Roman"/>
                <w:color w:val="000000" w:themeColor="text1"/>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lang w:val="nl-NL"/>
              </w:rPr>
            </w:pPr>
            <w:r w:rsidRPr="009B7F23">
              <w:rPr>
                <w:rFonts w:ascii="Times New Roman" w:hAnsi="Times New Roman"/>
                <w:color w:val="000000" w:themeColor="text1"/>
                <w:sz w:val="24"/>
                <w:szCs w:val="24"/>
              </w:rPr>
              <w:t>Phẩm</w:t>
            </w:r>
            <w:r>
              <w:rPr>
                <w:rFonts w:ascii="Times New Roman" w:hAnsi="Times New Roman"/>
                <w:color w:val="000000" w:themeColor="text1"/>
                <w:sz w:val="24"/>
                <w:szCs w:val="24"/>
              </w:rPr>
              <w:t xml:space="preserve"> </w:t>
            </w:r>
            <w:r w:rsidRPr="009B7F23">
              <w:rPr>
                <w:rFonts w:ascii="Times New Roman" w:hAnsi="Times New Roman"/>
                <w:color w:val="000000" w:themeColor="text1"/>
                <w:sz w:val="24"/>
                <w:szCs w:val="24"/>
              </w:rPr>
              <w:t>màu</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2.37</w:t>
            </w:r>
            <w:r w:rsidR="009E1A98">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hAnsi="Times New Roman" w:cs="Times New Roman"/>
                <w:color w:val="000000" w:themeColor="text1"/>
                <w:sz w:val="24"/>
                <w:szCs w:val="24"/>
              </w:rPr>
            </w:pPr>
            <w:r w:rsidRPr="002A427F">
              <w:rPr>
                <w:rFonts w:ascii="Times New Roman" w:hAnsi="Times New Roman" w:cs="Times New Roman"/>
                <w:color w:val="000000" w:themeColor="text1"/>
                <w:sz w:val="24"/>
                <w:szCs w:val="24"/>
              </w:rPr>
              <w:t>Màu</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khoai</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lang</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tím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lang w:val="nl-NL"/>
              </w:rPr>
            </w:pPr>
            <w:r w:rsidRPr="002A427F">
              <w:rPr>
                <w:rFonts w:ascii="Times New Roman" w:eastAsia="Calibri" w:hAnsi="Times New Roman" w:cs="Times New Roman"/>
                <w:color w:val="000000" w:themeColor="text1"/>
                <w:sz w:val="24"/>
                <w:szCs w:val="24"/>
                <w:lang w:val="nl-NL"/>
              </w:rPr>
              <w:t>Purple sweet potato colour</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hAnsi="Times New Roman"/>
                <w:color w:val="000000" w:themeColor="text1"/>
                <w:sz w:val="24"/>
                <w:szCs w:val="24"/>
              </w:rPr>
            </w:pPr>
            <w:r w:rsidRPr="009B7F23">
              <w:rPr>
                <w:rFonts w:ascii="Times New Roman" w:hAnsi="Times New Roman"/>
                <w:color w:val="000000" w:themeColor="text1"/>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lang w:val="nl-NL"/>
              </w:rPr>
            </w:pPr>
            <w:r w:rsidRPr="009B7F23">
              <w:rPr>
                <w:rFonts w:ascii="Times New Roman" w:hAnsi="Times New Roman"/>
                <w:color w:val="000000" w:themeColor="text1"/>
                <w:sz w:val="24"/>
                <w:szCs w:val="24"/>
              </w:rPr>
              <w:t>Phẩm</w:t>
            </w:r>
            <w:r>
              <w:rPr>
                <w:rFonts w:ascii="Times New Roman" w:hAnsi="Times New Roman"/>
                <w:color w:val="000000" w:themeColor="text1"/>
                <w:sz w:val="24"/>
                <w:szCs w:val="24"/>
              </w:rPr>
              <w:t xml:space="preserve"> </w:t>
            </w:r>
            <w:r w:rsidRPr="009B7F23">
              <w:rPr>
                <w:rFonts w:ascii="Times New Roman" w:hAnsi="Times New Roman"/>
                <w:color w:val="000000" w:themeColor="text1"/>
                <w:sz w:val="24"/>
                <w:szCs w:val="24"/>
              </w:rPr>
              <w:t>màu</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2.37</w:t>
            </w:r>
            <w:r w:rsidR="009E1A98">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hAnsi="Times New Roman" w:cs="Times New Roman"/>
                <w:color w:val="000000" w:themeColor="text1"/>
                <w:sz w:val="24"/>
                <w:szCs w:val="24"/>
              </w:rPr>
            </w:pPr>
            <w:r w:rsidRPr="002A427F">
              <w:rPr>
                <w:rFonts w:ascii="Times New Roman" w:hAnsi="Times New Roman" w:cs="Times New Roman"/>
                <w:color w:val="000000" w:themeColor="text1"/>
                <w:sz w:val="24"/>
                <w:szCs w:val="24"/>
              </w:rPr>
              <w:t>Màu</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củ</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cải</w:t>
            </w:r>
            <w:r>
              <w:rPr>
                <w:rFonts w:ascii="Times New Roman" w:hAnsi="Times New Roman" w:cs="Times New Roman"/>
                <w:color w:val="000000" w:themeColor="text1"/>
                <w:sz w:val="24"/>
                <w:szCs w:val="24"/>
              </w:rPr>
              <w:t xml:space="preserve"> </w:t>
            </w:r>
            <w:r w:rsidRPr="002A427F">
              <w:rPr>
                <w:rFonts w:ascii="Times New Roman" w:hAnsi="Times New Roman" w:cs="Times New Roman"/>
                <w:color w:val="000000" w:themeColor="text1"/>
                <w:sz w:val="24"/>
                <w:szCs w:val="24"/>
              </w:rPr>
              <w:t>đỏ</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lang w:val="nl-NL"/>
              </w:rPr>
            </w:pPr>
            <w:r w:rsidRPr="002A427F">
              <w:rPr>
                <w:rFonts w:ascii="Times New Roman" w:eastAsia="Calibri" w:hAnsi="Times New Roman" w:cs="Times New Roman"/>
                <w:color w:val="000000" w:themeColor="text1"/>
                <w:sz w:val="24"/>
                <w:szCs w:val="24"/>
                <w:lang w:val="nl-NL"/>
              </w:rPr>
              <w:t>Red radish colour</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hAnsi="Times New Roman"/>
                <w:color w:val="000000" w:themeColor="text1"/>
                <w:sz w:val="24"/>
                <w:szCs w:val="24"/>
              </w:rPr>
            </w:pPr>
            <w:r w:rsidRPr="009B7F23">
              <w:rPr>
                <w:rFonts w:ascii="Times New Roman" w:hAnsi="Times New Roman"/>
                <w:color w:val="000000" w:themeColor="text1"/>
                <w:sz w:val="24"/>
                <w:szCs w:val="24"/>
              </w:rPr>
              <w:t>3203.00.10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lang w:val="nl-NL"/>
              </w:rPr>
            </w:pPr>
            <w:r w:rsidRPr="009B7F23">
              <w:rPr>
                <w:rFonts w:ascii="Times New Roman" w:hAnsi="Times New Roman"/>
                <w:color w:val="000000" w:themeColor="text1"/>
                <w:sz w:val="24"/>
                <w:szCs w:val="24"/>
              </w:rPr>
              <w:t>Phẩm</w:t>
            </w:r>
            <w:r>
              <w:rPr>
                <w:rFonts w:ascii="Times New Roman" w:hAnsi="Times New Roman"/>
                <w:color w:val="000000" w:themeColor="text1"/>
                <w:sz w:val="24"/>
                <w:szCs w:val="24"/>
              </w:rPr>
              <w:t xml:space="preserve"> </w:t>
            </w:r>
            <w:r w:rsidRPr="009B7F23">
              <w:rPr>
                <w:rFonts w:ascii="Times New Roman" w:hAnsi="Times New Roman"/>
                <w:color w:val="000000" w:themeColor="text1"/>
                <w:sz w:val="24"/>
                <w:szCs w:val="24"/>
              </w:rPr>
              <w:t>màu</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626E89">
              <w:rPr>
                <w:rFonts w:ascii="Times New Roman" w:eastAsia="Times New Roman" w:hAnsi="Times New Roman" w:cs="Times New Roman"/>
                <w:sz w:val="24"/>
                <w:szCs w:val="24"/>
              </w:rPr>
              <w:t>7</w:t>
            </w:r>
            <w:r w:rsidR="009E1A98">
              <w:rPr>
                <w:rFonts w:ascii="Times New Roman" w:eastAsia="Times New Roman" w:hAnsi="Times New Roman" w:cs="Times New Roman"/>
                <w:sz w:val="24"/>
                <w:szCs w:val="24"/>
              </w:rPr>
              <w:t>3</w:t>
            </w:r>
          </w:p>
        </w:tc>
        <w:tc>
          <w:tcPr>
            <w:tcW w:w="607"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Gardenia yellow</w:t>
            </w:r>
          </w:p>
        </w:tc>
        <w:tc>
          <w:tcPr>
            <w:tcW w:w="1163"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Gardenia yellow</w:t>
            </w:r>
          </w:p>
        </w:tc>
        <w:tc>
          <w:tcPr>
            <w:tcW w:w="677" w:type="pct"/>
            <w:tcBorders>
              <w:top w:val="nil"/>
              <w:left w:val="single" w:sz="8" w:space="0" w:color="auto"/>
              <w:bottom w:val="single" w:sz="4"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hAnsi="Times New Roman"/>
                <w:color w:val="000000" w:themeColor="text1"/>
                <w:sz w:val="24"/>
                <w:szCs w:val="24"/>
              </w:rPr>
            </w:pPr>
            <w:r w:rsidRPr="009B7F23">
              <w:rPr>
                <w:rFonts w:ascii="Times New Roman" w:hAnsi="Times New Roman"/>
                <w:color w:val="000000" w:themeColor="text1"/>
                <w:sz w:val="24"/>
                <w:szCs w:val="24"/>
              </w:rPr>
              <w:t>3203.00.10</w:t>
            </w:r>
          </w:p>
        </w:tc>
        <w:tc>
          <w:tcPr>
            <w:tcW w:w="1142"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hAnsi="Times New Roman"/>
                <w:color w:val="000000" w:themeColor="text1"/>
                <w:sz w:val="24"/>
                <w:szCs w:val="24"/>
              </w:rPr>
              <w:t>Phẩm</w:t>
            </w:r>
            <w:r>
              <w:rPr>
                <w:rFonts w:ascii="Times New Roman" w:hAnsi="Times New Roman"/>
                <w:color w:val="000000" w:themeColor="text1"/>
                <w:sz w:val="24"/>
                <w:szCs w:val="24"/>
              </w:rPr>
              <w:t xml:space="preserve"> </w:t>
            </w:r>
            <w:r w:rsidRPr="009B7F23">
              <w:rPr>
                <w:rFonts w:ascii="Times New Roman" w:hAnsi="Times New Roman"/>
                <w:color w:val="000000" w:themeColor="text1"/>
                <w:sz w:val="24"/>
                <w:szCs w:val="24"/>
              </w:rPr>
              <w:t>màu</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74</w:t>
            </w:r>
          </w:p>
        </w:tc>
        <w:tc>
          <w:tcPr>
            <w:tcW w:w="60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Acid tannic (Tannin)</w:t>
            </w:r>
          </w:p>
        </w:tc>
        <w:tc>
          <w:tcPr>
            <w:tcW w:w="1163"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Tannic acid (Tannins)</w:t>
            </w:r>
          </w:p>
        </w:tc>
        <w:tc>
          <w:tcPr>
            <w:tcW w:w="677" w:type="pct"/>
            <w:tcBorders>
              <w:top w:val="single" w:sz="4" w:space="0" w:color="auto"/>
              <w:left w:val="single" w:sz="4" w:space="0" w:color="auto"/>
              <w:bottom w:val="single" w:sz="4" w:space="0" w:color="auto"/>
              <w:right w:val="single" w:sz="4"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3201.90.00</w:t>
            </w:r>
          </w:p>
        </w:tc>
        <w:tc>
          <w:tcPr>
            <w:tcW w:w="114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Phẩm</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màu,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nhũ</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hóa,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ổn</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định,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làm</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dày</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75</w:t>
            </w:r>
          </w:p>
        </w:tc>
        <w:tc>
          <w:tcPr>
            <w:tcW w:w="60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Natridiacetat</w:t>
            </w:r>
          </w:p>
        </w:tc>
        <w:tc>
          <w:tcPr>
            <w:tcW w:w="1163"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Sodium diacetate</w:t>
            </w:r>
          </w:p>
        </w:tc>
        <w:tc>
          <w:tcPr>
            <w:tcW w:w="677" w:type="pct"/>
            <w:tcBorders>
              <w:top w:val="single" w:sz="4" w:space="0" w:color="auto"/>
              <w:left w:val="single" w:sz="4" w:space="0" w:color="auto"/>
              <w:bottom w:val="single" w:sz="4" w:space="0" w:color="auto"/>
              <w:right w:val="single" w:sz="4"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2915.29.90</w:t>
            </w:r>
          </w:p>
        </w:tc>
        <w:tc>
          <w:tcPr>
            <w:tcW w:w="114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điều</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chỉnh</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 xml:space="preserve">độ </w:t>
            </w:r>
            <w:r w:rsidRPr="009B7F23">
              <w:rPr>
                <w:rFonts w:ascii="Times New Roman" w:eastAsia="Calibri" w:hAnsi="Times New Roman" w:cs="Times New Roman"/>
                <w:color w:val="000000" w:themeColor="text1"/>
                <w:sz w:val="24"/>
                <w:szCs w:val="24"/>
              </w:rPr>
              <w:lastRenderedPageBreak/>
              <w:t>acid,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bảo</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quản,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tạo</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phức</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kim</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loại</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lastRenderedPageBreak/>
              <w:t>2.3</w:t>
            </w:r>
            <w:r w:rsidR="009E1A98">
              <w:rPr>
                <w:rFonts w:ascii="Times New Roman" w:eastAsia="Times New Roman" w:hAnsi="Times New Roman" w:cs="Times New Roman"/>
                <w:sz w:val="24"/>
                <w:szCs w:val="24"/>
              </w:rPr>
              <w:t>76</w:t>
            </w:r>
          </w:p>
        </w:tc>
        <w:tc>
          <w:tcPr>
            <w:tcW w:w="607"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Natridehydroacetat</w:t>
            </w:r>
          </w:p>
        </w:tc>
        <w:tc>
          <w:tcPr>
            <w:tcW w:w="1163"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Sodium dehydroacetate</w:t>
            </w:r>
          </w:p>
        </w:tc>
        <w:tc>
          <w:tcPr>
            <w:tcW w:w="677" w:type="pct"/>
            <w:tcBorders>
              <w:top w:val="single" w:sz="4" w:space="0" w:color="auto"/>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2932.20.90</w:t>
            </w:r>
          </w:p>
        </w:tc>
        <w:tc>
          <w:tcPr>
            <w:tcW w:w="1142" w:type="pct"/>
            <w:tcBorders>
              <w:top w:val="single" w:sz="4"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bảo</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quản</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77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Acid metatartaric</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Metatartaric acid</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2918.13.00</w:t>
            </w:r>
          </w:p>
          <w:p w:rsidR="00FC41CE" w:rsidRPr="009B7F23" w:rsidRDefault="00FC41CE" w:rsidP="002717ED">
            <w:pPr>
              <w:spacing w:after="60"/>
              <w:jc w:val="center"/>
              <w:rPr>
                <w:rFonts w:ascii="Times New Roman" w:eastAsia="Calibri" w:hAnsi="Times New Roman" w:cs="Times New Roman"/>
                <w:color w:val="000000" w:themeColor="text1"/>
                <w:sz w:val="24"/>
                <w:szCs w:val="24"/>
              </w:rPr>
            </w:pP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điều</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chỉnh</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độ acid,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nhũ</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hóa,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ổn</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định,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làm</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dày</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78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Dinatrisuccinat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Disodium succinate</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2917.19.00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điều</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chỉnh</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độ acid,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điều</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vị</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79</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FC41CE">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Chiết</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xuất</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hương</w:t>
            </w:r>
            <w:r>
              <w:rPr>
                <w:rFonts w:ascii="Times New Roman" w:eastAsia="Calibri" w:hAnsi="Times New Roman" w:cs="Times New Roman"/>
                <w:color w:val="000000" w:themeColor="text1"/>
                <w:sz w:val="24"/>
                <w:szCs w:val="24"/>
              </w:rPr>
              <w:t xml:space="preserve"> t</w:t>
            </w:r>
            <w:r w:rsidRPr="002A427F">
              <w:rPr>
                <w:rFonts w:ascii="Times New Roman" w:eastAsia="Calibri" w:hAnsi="Times New Roman" w:cs="Times New Roman"/>
                <w:color w:val="000000" w:themeColor="text1"/>
                <w:sz w:val="24"/>
                <w:szCs w:val="24"/>
              </w:rPr>
              <w:t>hảo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Rosemary extract</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1302.19.90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chống oxy hóa</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2.38</w:t>
            </w:r>
            <w:r w:rsidR="009E1A98">
              <w:rPr>
                <w:rFonts w:ascii="Times New Roman" w:eastAsia="Times New Roman" w:hAnsi="Times New Roman" w:cs="Times New Roman"/>
                <w:sz w:val="24"/>
                <w:szCs w:val="24"/>
              </w:rPr>
              <w:t>0</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b/>
                <w:color w:val="000000" w:themeColor="text1"/>
                <w:sz w:val="24"/>
                <w:szCs w:val="24"/>
              </w:rPr>
            </w:pPr>
            <w:r w:rsidRPr="002A427F">
              <w:rPr>
                <w:rFonts w:ascii="Times New Roman" w:eastAsia="Calibri" w:hAnsi="Times New Roman" w:cs="Times New Roman"/>
                <w:color w:val="000000" w:themeColor="text1"/>
                <w:sz w:val="24"/>
                <w:szCs w:val="24"/>
              </w:rPr>
              <w:t>Gômarabic</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biến</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tính</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bằng acid octenyl succinic (OSA)</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Octenyl succinic acid (OSA) modified gum arabic</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jc w:val="center"/>
              <w:rPr>
                <w:rFonts w:ascii="Times New Roman" w:eastAsia="Calibri" w:hAnsi="Times New Roman" w:cs="Times New Roman"/>
                <w:color w:val="000000" w:themeColor="text1"/>
                <w:sz w:val="24"/>
                <w:szCs w:val="24"/>
              </w:rPr>
            </w:pPr>
          </w:p>
          <w:p w:rsidR="00FC41CE" w:rsidRPr="009B7F23" w:rsidRDefault="00FC41CE" w:rsidP="002717ED">
            <w:pPr>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1301.20.00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nhũ</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hóa</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2.38</w:t>
            </w:r>
            <w:r w:rsidR="009E1A98">
              <w:rPr>
                <w:rFonts w:ascii="Times New Roman" w:eastAsia="Times New Roman" w:hAnsi="Times New Roman" w:cs="Times New Roman"/>
                <w:sz w:val="24"/>
                <w:szCs w:val="24"/>
              </w:rPr>
              <w:t>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Magnesi</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dihydrodiphosphat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Magnesium dihydrogendiphosphate</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2835.29.90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điều</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chỉnh</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độ acid,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tạo</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xốp,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ổn</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định</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2.38</w:t>
            </w:r>
            <w:r w:rsidR="009E1A98">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Mannoprotein</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của</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nấm men</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Yeast mannoproteins</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2102.20.90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ổn</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định</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83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Magnesisterat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Magnesium stearate</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2915.70.30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chống</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đông</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vón,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nhũ</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hóa,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làm</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dày</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84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Dioctyl</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natri</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sulfosu</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ccinat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Dioctyl sodium sulfosuccinate</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2917.19.00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nhũ</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hóa,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làm</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ẩm</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85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Natri</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nhôm</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phosphat, dạng</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bazo</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Sodium aluminium phosphate, basic</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2835.29.90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điều</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chỉnh</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độ acid,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nhũ</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hóa, muối</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nhũ</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hóa,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ổn</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định,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làm</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dày</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86</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4-hexylresorcinol</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Hexylresorcinol, 4-</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2907.19.90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chống</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oxi</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hóa,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giữ</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màu</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87</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Hydrogenated poly-1-decenes</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Hydrogenated poly-1-decenes</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FF0000"/>
                <w:sz w:val="24"/>
                <w:szCs w:val="24"/>
              </w:rPr>
            </w:pPr>
            <w:r w:rsidRPr="009B7F23">
              <w:rPr>
                <w:rFonts w:ascii="Times New Roman" w:eastAsia="Calibri" w:hAnsi="Times New Roman" w:cs="Times New Roman"/>
                <w:color w:val="FF0000"/>
                <w:sz w:val="24"/>
                <w:szCs w:val="24"/>
                <w:highlight w:val="yellow"/>
              </w:rPr>
              <w:t>2934.99.30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làm</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bóng</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88</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Sápoxidised polyethylene</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Oxidised polyethylene wax</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3404.90.90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làm</w:t>
            </w:r>
            <w:r>
              <w:rPr>
                <w:rFonts w:ascii="Times New Roman" w:eastAsia="Calibri" w:hAnsi="Times New Roman" w:cs="Times New Roman"/>
                <w:color w:val="000000" w:themeColor="text1"/>
                <w:sz w:val="24"/>
                <w:szCs w:val="24"/>
              </w:rPr>
              <w:t xml:space="preserve"> b</w:t>
            </w:r>
            <w:r w:rsidRPr="009B7F23">
              <w:rPr>
                <w:rFonts w:ascii="Times New Roman" w:eastAsia="Calibri" w:hAnsi="Times New Roman" w:cs="Times New Roman"/>
                <w:color w:val="000000" w:themeColor="text1"/>
                <w:sz w:val="24"/>
                <w:szCs w:val="24"/>
              </w:rPr>
              <w:t>óng</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w:t>
            </w:r>
            <w:r w:rsidR="009E1A98">
              <w:rPr>
                <w:rFonts w:ascii="Times New Roman" w:eastAsia="Times New Roman" w:hAnsi="Times New Roman" w:cs="Times New Roman"/>
                <w:sz w:val="24"/>
                <w:szCs w:val="24"/>
              </w:rPr>
              <w:t>89</w:t>
            </w:r>
          </w:p>
        </w:tc>
        <w:tc>
          <w:tcPr>
            <w:tcW w:w="607"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Calciperoxyd</w:t>
            </w:r>
          </w:p>
        </w:tc>
        <w:tc>
          <w:tcPr>
            <w:tcW w:w="1163"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Calcium peroxide</w:t>
            </w:r>
          </w:p>
        </w:tc>
        <w:tc>
          <w:tcPr>
            <w:tcW w:w="677" w:type="pct"/>
            <w:tcBorders>
              <w:top w:val="nil"/>
              <w:left w:val="single" w:sz="8" w:space="0" w:color="auto"/>
              <w:bottom w:val="single" w:sz="4"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2825.90.00</w:t>
            </w:r>
          </w:p>
        </w:tc>
        <w:tc>
          <w:tcPr>
            <w:tcW w:w="1142"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xử</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lý</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bột</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2.39</w:t>
            </w:r>
            <w:r w:rsidR="009E1A98">
              <w:rPr>
                <w:rFonts w:ascii="Times New Roman" w:eastAsia="Times New Roman" w:hAnsi="Times New Roman" w:cs="Times New Roman"/>
                <w:sz w:val="24"/>
                <w:szCs w:val="24"/>
              </w:rPr>
              <w:t>0</w:t>
            </w:r>
          </w:p>
        </w:tc>
        <w:tc>
          <w:tcPr>
            <w:tcW w:w="60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hAnsi="Times New Roman" w:cs="Times New Roman"/>
                <w:color w:val="000000" w:themeColor="text1"/>
                <w:sz w:val="24"/>
                <w:szCs w:val="24"/>
              </w:rPr>
            </w:pPr>
            <w:r w:rsidRPr="002A427F">
              <w:rPr>
                <w:rFonts w:ascii="Times New Roman" w:hAnsi="Times New Roman" w:cs="Times New Roman"/>
                <w:color w:val="000000" w:themeColor="text1"/>
                <w:sz w:val="24"/>
                <w:szCs w:val="24"/>
              </w:rPr>
              <w:t xml:space="preserve">Rebaudiosid A từ multiple gene donors expressed in </w:t>
            </w:r>
            <w:r w:rsidRPr="002A427F">
              <w:rPr>
                <w:rFonts w:ascii="Times New Roman" w:hAnsi="Times New Roman" w:cs="Times New Roman"/>
                <w:i/>
                <w:color w:val="000000" w:themeColor="text1"/>
                <w:sz w:val="24"/>
                <w:szCs w:val="24"/>
              </w:rPr>
              <w:lastRenderedPageBreak/>
              <w:t>Yarrowialipolytica</w:t>
            </w:r>
          </w:p>
        </w:tc>
        <w:tc>
          <w:tcPr>
            <w:tcW w:w="1163"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hAnsi="Times New Roman" w:cs="Times New Roman"/>
                <w:color w:val="000000" w:themeColor="text1"/>
                <w:sz w:val="24"/>
                <w:szCs w:val="24"/>
              </w:rPr>
            </w:pPr>
            <w:r w:rsidRPr="002A427F">
              <w:rPr>
                <w:rFonts w:ascii="Times New Roman" w:hAnsi="Times New Roman" w:cs="Times New Roman"/>
                <w:color w:val="000000" w:themeColor="text1"/>
                <w:sz w:val="24"/>
                <w:szCs w:val="24"/>
              </w:rPr>
              <w:lastRenderedPageBreak/>
              <w:t xml:space="preserve">Rebaudioside A from multiple gene donors expressed in </w:t>
            </w:r>
            <w:r w:rsidRPr="002A427F">
              <w:rPr>
                <w:rFonts w:ascii="Times New Roman" w:hAnsi="Times New Roman" w:cs="Times New Roman"/>
                <w:i/>
                <w:color w:val="000000" w:themeColor="text1"/>
                <w:sz w:val="24"/>
                <w:szCs w:val="24"/>
              </w:rPr>
              <w:lastRenderedPageBreak/>
              <w:t>Yarrowialipolytica</w:t>
            </w:r>
          </w:p>
        </w:tc>
        <w:tc>
          <w:tcPr>
            <w:tcW w:w="677" w:type="pct"/>
            <w:tcBorders>
              <w:top w:val="single" w:sz="4" w:space="0" w:color="auto"/>
              <w:left w:val="single" w:sz="4" w:space="0" w:color="auto"/>
              <w:bottom w:val="single" w:sz="4" w:space="0" w:color="auto"/>
              <w:right w:val="single" w:sz="4"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lastRenderedPageBreak/>
              <w:t>2938.90.00</w:t>
            </w:r>
          </w:p>
        </w:tc>
        <w:tc>
          <w:tcPr>
            <w:tcW w:w="114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tạo</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ngọt</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lastRenderedPageBreak/>
              <w:t>2.39</w:t>
            </w:r>
            <w:r w:rsidR="009E1A98">
              <w:rPr>
                <w:rFonts w:ascii="Times New Roman" w:eastAsia="Times New Roman" w:hAnsi="Times New Roman" w:cs="Times New Roman"/>
                <w:sz w:val="24"/>
                <w:szCs w:val="24"/>
              </w:rPr>
              <w:t>1</w:t>
            </w:r>
          </w:p>
        </w:tc>
        <w:tc>
          <w:tcPr>
            <w:tcW w:w="607"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commentRangeStart w:id="42"/>
            <w:r w:rsidRPr="002A427F">
              <w:rPr>
                <w:rFonts w:ascii="Times New Roman" w:eastAsia="Calibri" w:hAnsi="Times New Roman" w:cs="Times New Roman"/>
                <w:color w:val="000000" w:themeColor="text1"/>
                <w:sz w:val="24"/>
                <w:szCs w:val="24"/>
              </w:rPr>
              <w:t>Copolyme</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ghép</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của Polyvinyl alcohol (PVA) - Polyethylen glycol (PEG)</w:t>
            </w:r>
            <w:commentRangeEnd w:id="42"/>
            <w:r w:rsidRPr="002A427F">
              <w:rPr>
                <w:rStyle w:val="CommentReference"/>
                <w:sz w:val="24"/>
                <w:szCs w:val="24"/>
              </w:rPr>
              <w:commentReference w:id="42"/>
            </w:r>
          </w:p>
        </w:tc>
        <w:tc>
          <w:tcPr>
            <w:tcW w:w="1163"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Polyvinyl alcohol (PVA) –polyethylene glucol (PEG) graft           co-polymer</w:t>
            </w:r>
          </w:p>
        </w:tc>
        <w:tc>
          <w:tcPr>
            <w:tcW w:w="677" w:type="pct"/>
            <w:tcBorders>
              <w:top w:val="single" w:sz="4" w:space="0" w:color="auto"/>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3905.91.90</w:t>
            </w:r>
          </w:p>
        </w:tc>
        <w:tc>
          <w:tcPr>
            <w:tcW w:w="1142" w:type="pct"/>
            <w:tcBorders>
              <w:top w:val="single" w:sz="4"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làm</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bóng,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ổn</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định, 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kết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dính</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2.39</w:t>
            </w:r>
            <w:r w:rsidR="009E1A98">
              <w:rPr>
                <w:rFonts w:ascii="Times New Roman" w:eastAsia="Times New Roman" w:hAnsi="Times New Roman" w:cs="Times New Roman"/>
                <w:sz w:val="24"/>
                <w:szCs w:val="24"/>
              </w:rPr>
              <w:t>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Natripolyacrylat</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spacing w:after="60"/>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Sodium polyacrylate</w:t>
            </w:r>
          </w:p>
        </w:tc>
        <w:tc>
          <w:tcPr>
            <w:tcW w:w="677" w:type="pct"/>
            <w:tcBorders>
              <w:top w:val="nil"/>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3906.90.92</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spacing w:after="60"/>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ổn</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định</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w:t>
            </w:r>
            <w:r w:rsidR="009E1A98">
              <w:rPr>
                <w:rFonts w:ascii="Times New Roman" w:eastAsia="Times New Roman" w:hAnsi="Times New Roman" w:cs="Times New Roman"/>
                <w:sz w:val="24"/>
                <w:szCs w:val="24"/>
              </w:rPr>
              <w:t>393</w:t>
            </w:r>
          </w:p>
        </w:tc>
        <w:tc>
          <w:tcPr>
            <w:tcW w:w="607"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Cyclotetraglucose</w:t>
            </w:r>
          </w:p>
        </w:tc>
        <w:tc>
          <w:tcPr>
            <w:tcW w:w="1163" w:type="pct"/>
            <w:tcBorders>
              <w:top w:val="nil"/>
              <w:left w:val="single" w:sz="8" w:space="0" w:color="auto"/>
              <w:bottom w:val="single" w:sz="4"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Cyclotetraglucose</w:t>
            </w:r>
          </w:p>
        </w:tc>
        <w:tc>
          <w:tcPr>
            <w:tcW w:w="677" w:type="pct"/>
            <w:tcBorders>
              <w:top w:val="nil"/>
              <w:left w:val="single" w:sz="8" w:space="0" w:color="auto"/>
              <w:bottom w:val="single" w:sz="4" w:space="0" w:color="auto"/>
              <w:right w:val="single" w:sz="8" w:space="0" w:color="auto"/>
              <w:tl2br w:val="nil"/>
              <w:tr2bl w:val="nil"/>
            </w:tcBorders>
            <w:shd w:val="solid" w:color="FFFFFF" w:fill="auto"/>
          </w:tcPr>
          <w:p w:rsidR="00FC41CE" w:rsidRPr="009B7F23" w:rsidRDefault="00FC41CE" w:rsidP="002717ED">
            <w:pPr>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2940.00.00</w:t>
            </w:r>
          </w:p>
        </w:tc>
        <w:tc>
          <w:tcPr>
            <w:tcW w:w="1142"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mang</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w:t>
            </w:r>
            <w:r w:rsidR="009E1A98">
              <w:rPr>
                <w:rFonts w:ascii="Times New Roman" w:eastAsia="Times New Roman" w:hAnsi="Times New Roman" w:cs="Times New Roman"/>
                <w:sz w:val="24"/>
                <w:szCs w:val="24"/>
              </w:rPr>
              <w:t>394</w:t>
            </w:r>
          </w:p>
        </w:tc>
        <w:tc>
          <w:tcPr>
            <w:tcW w:w="60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2A427F" w:rsidRDefault="00FC41CE" w:rsidP="002717ED">
            <w:pPr>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Siro</w:t>
            </w:r>
            <w:r>
              <w:rPr>
                <w:rFonts w:ascii="Times New Roman" w:eastAsia="Calibri" w:hAnsi="Times New Roman" w:cs="Times New Roman"/>
                <w:color w:val="000000" w:themeColor="text1"/>
                <w:sz w:val="24"/>
                <w:szCs w:val="24"/>
              </w:rPr>
              <w:t xml:space="preserve"> </w:t>
            </w:r>
            <w:r w:rsidRPr="002A427F">
              <w:rPr>
                <w:rFonts w:ascii="Times New Roman" w:eastAsia="Calibri" w:hAnsi="Times New Roman" w:cs="Times New Roman"/>
                <w:color w:val="000000" w:themeColor="text1"/>
                <w:sz w:val="24"/>
                <w:szCs w:val="24"/>
              </w:rPr>
              <w:t>cyclotetraglucose</w:t>
            </w:r>
          </w:p>
        </w:tc>
        <w:tc>
          <w:tcPr>
            <w:tcW w:w="1163"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2A427F" w:rsidRDefault="00FC41CE" w:rsidP="002717ED">
            <w:pPr>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Cyclotetraglucose syrup</w:t>
            </w:r>
          </w:p>
        </w:tc>
        <w:tc>
          <w:tcPr>
            <w:tcW w:w="677" w:type="pct"/>
            <w:tcBorders>
              <w:top w:val="single" w:sz="4" w:space="0" w:color="auto"/>
              <w:left w:val="single" w:sz="4" w:space="0" w:color="auto"/>
              <w:bottom w:val="single" w:sz="4" w:space="0" w:color="auto"/>
              <w:right w:val="single" w:sz="4" w:space="0" w:color="auto"/>
              <w:tl2br w:val="nil"/>
              <w:tr2bl w:val="nil"/>
            </w:tcBorders>
            <w:shd w:val="solid" w:color="FFFFFF" w:fill="auto"/>
          </w:tcPr>
          <w:p w:rsidR="00FC41CE" w:rsidRPr="009B7F23" w:rsidRDefault="00FC41CE" w:rsidP="002717ED">
            <w:pPr>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2940.00.00</w:t>
            </w:r>
          </w:p>
        </w:tc>
        <w:tc>
          <w:tcPr>
            <w:tcW w:w="114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FC41CE" w:rsidRPr="009B7F23" w:rsidRDefault="00FC41CE" w:rsidP="002717ED">
            <w:pPr>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Chất</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mang</w:t>
            </w:r>
          </w:p>
        </w:tc>
      </w:tr>
      <w:tr w:rsidR="00FC41CE" w:rsidRPr="002A427F" w:rsidTr="002717ED">
        <w:tblPrEx>
          <w:tblBorders>
            <w:top w:val="none" w:sz="0" w:space="0" w:color="auto"/>
            <w:bottom w:val="none" w:sz="0" w:space="0" w:color="auto"/>
            <w:insideH w:val="none" w:sz="0" w:space="0" w:color="auto"/>
            <w:insideV w:val="none" w:sz="0" w:space="0" w:color="auto"/>
          </w:tblBorders>
        </w:tblPrEx>
        <w:tc>
          <w:tcPr>
            <w:tcW w:w="380"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9E1A98">
            <w:pPr>
              <w:spacing w:before="120" w:after="0" w:line="240" w:lineRule="auto"/>
              <w:jc w:val="center"/>
              <w:rPr>
                <w:rFonts w:ascii="Times New Roman" w:eastAsia="Times New Roman" w:hAnsi="Times New Roman" w:cs="Times New Roman"/>
                <w:sz w:val="24"/>
                <w:szCs w:val="24"/>
              </w:rPr>
            </w:pPr>
            <w:r w:rsidRPr="002A427F">
              <w:rPr>
                <w:rFonts w:ascii="Times New Roman" w:eastAsia="Times New Roman" w:hAnsi="Times New Roman" w:cs="Times New Roman"/>
                <w:sz w:val="24"/>
                <w:szCs w:val="24"/>
              </w:rPr>
              <w:t>2.</w:t>
            </w:r>
            <w:r w:rsidR="009E1A98">
              <w:rPr>
                <w:rFonts w:ascii="Times New Roman" w:eastAsia="Times New Roman" w:hAnsi="Times New Roman" w:cs="Times New Roman"/>
                <w:sz w:val="24"/>
                <w:szCs w:val="24"/>
              </w:rPr>
              <w:t>395</w:t>
            </w:r>
          </w:p>
        </w:tc>
        <w:tc>
          <w:tcPr>
            <w:tcW w:w="607"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FC41CE" w:rsidRPr="002A427F" w:rsidRDefault="00FC41CE" w:rsidP="002717ED">
            <w:pPr>
              <w:spacing w:before="120" w:after="0" w:line="240" w:lineRule="auto"/>
              <w:jc w:val="center"/>
              <w:rPr>
                <w:rFonts w:ascii="Times New Roman" w:eastAsia="Times New Roman" w:hAnsi="Times New Roman" w:cs="Times New Roman"/>
                <w:sz w:val="24"/>
                <w:szCs w:val="24"/>
              </w:rPr>
            </w:pPr>
          </w:p>
        </w:tc>
        <w:tc>
          <w:tcPr>
            <w:tcW w:w="1031"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Amaranth</w:t>
            </w:r>
          </w:p>
        </w:tc>
        <w:tc>
          <w:tcPr>
            <w:tcW w:w="1163" w:type="pct"/>
            <w:tcBorders>
              <w:top w:val="single" w:sz="4"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FC41CE" w:rsidRPr="002A427F" w:rsidRDefault="00FC41CE" w:rsidP="002717ED">
            <w:pPr>
              <w:jc w:val="center"/>
              <w:rPr>
                <w:rFonts w:ascii="Times New Roman" w:eastAsia="Calibri" w:hAnsi="Times New Roman" w:cs="Times New Roman"/>
                <w:color w:val="000000" w:themeColor="text1"/>
                <w:sz w:val="24"/>
                <w:szCs w:val="24"/>
              </w:rPr>
            </w:pPr>
            <w:r w:rsidRPr="002A427F">
              <w:rPr>
                <w:rFonts w:ascii="Times New Roman" w:eastAsia="Calibri" w:hAnsi="Times New Roman" w:cs="Times New Roman"/>
                <w:color w:val="000000" w:themeColor="text1"/>
                <w:sz w:val="24"/>
                <w:szCs w:val="24"/>
              </w:rPr>
              <w:t>Amaranth</w:t>
            </w:r>
          </w:p>
        </w:tc>
        <w:tc>
          <w:tcPr>
            <w:tcW w:w="677" w:type="pct"/>
            <w:tcBorders>
              <w:top w:val="single" w:sz="4" w:space="0" w:color="auto"/>
              <w:left w:val="single" w:sz="8" w:space="0" w:color="auto"/>
              <w:bottom w:val="single" w:sz="8" w:space="0" w:color="auto"/>
              <w:right w:val="single" w:sz="8" w:space="0" w:color="auto"/>
              <w:tl2br w:val="nil"/>
              <w:tr2bl w:val="nil"/>
            </w:tcBorders>
            <w:shd w:val="solid" w:color="FFFFFF" w:fill="auto"/>
          </w:tcPr>
          <w:p w:rsidR="00FC41CE" w:rsidRPr="009B7F23" w:rsidRDefault="00FC41CE" w:rsidP="002717ED">
            <w:pPr>
              <w:jc w:val="center"/>
              <w:rPr>
                <w:rFonts w:ascii="Times New Roman" w:eastAsia="Calibri" w:hAnsi="Times New Roman" w:cs="Times New Roman"/>
                <w:color w:val="000000" w:themeColor="text1"/>
                <w:sz w:val="24"/>
                <w:szCs w:val="24"/>
              </w:rPr>
            </w:pPr>
            <w:r w:rsidRPr="009B7F23">
              <w:rPr>
                <w:rFonts w:ascii="Times New Roman" w:hAnsi="Times New Roman"/>
                <w:color w:val="000000" w:themeColor="text1"/>
                <w:sz w:val="24"/>
                <w:szCs w:val="24"/>
              </w:rPr>
              <w:t>3203.00.10</w:t>
            </w:r>
          </w:p>
        </w:tc>
        <w:tc>
          <w:tcPr>
            <w:tcW w:w="1142" w:type="pct"/>
            <w:tcBorders>
              <w:top w:val="single" w:sz="4"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FC41CE" w:rsidRPr="009B7F23" w:rsidRDefault="00FC41CE" w:rsidP="002717ED">
            <w:pPr>
              <w:jc w:val="center"/>
              <w:rPr>
                <w:rFonts w:ascii="Times New Roman" w:eastAsia="Calibri" w:hAnsi="Times New Roman" w:cs="Times New Roman"/>
                <w:color w:val="000000" w:themeColor="text1"/>
                <w:sz w:val="24"/>
                <w:szCs w:val="24"/>
              </w:rPr>
            </w:pPr>
            <w:r w:rsidRPr="009B7F23">
              <w:rPr>
                <w:rFonts w:ascii="Times New Roman" w:eastAsia="Calibri" w:hAnsi="Times New Roman" w:cs="Times New Roman"/>
                <w:color w:val="000000" w:themeColor="text1"/>
                <w:sz w:val="24"/>
                <w:szCs w:val="24"/>
              </w:rPr>
              <w:t>Phẩm</w:t>
            </w:r>
            <w:r>
              <w:rPr>
                <w:rFonts w:ascii="Times New Roman" w:eastAsia="Calibri" w:hAnsi="Times New Roman" w:cs="Times New Roman"/>
                <w:color w:val="000000" w:themeColor="text1"/>
                <w:sz w:val="24"/>
                <w:szCs w:val="24"/>
              </w:rPr>
              <w:t xml:space="preserve"> </w:t>
            </w:r>
            <w:r w:rsidRPr="009B7F23">
              <w:rPr>
                <w:rFonts w:ascii="Times New Roman" w:eastAsia="Calibri" w:hAnsi="Times New Roman" w:cs="Times New Roman"/>
                <w:color w:val="000000" w:themeColor="text1"/>
                <w:sz w:val="24"/>
                <w:szCs w:val="24"/>
              </w:rPr>
              <w:t>màu</w:t>
            </w: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sz w:val="24"/>
                <w:szCs w:val="24"/>
              </w:rPr>
              <w:t>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bookmarkStart w:id="43" w:name="dieu_9_name"/>
            <w:r w:rsidRPr="00B12B80">
              <w:rPr>
                <w:rFonts w:ascii="Times New Roman" w:eastAsia="Times New Roman" w:hAnsi="Times New Roman" w:cs="Times New Roman"/>
                <w:b/>
                <w:bCs/>
                <w:sz w:val="24"/>
                <w:szCs w:val="24"/>
              </w:rPr>
              <w:t>Dụng cụ, vật liệu bao gói chứa đựng thực phẩm</w:t>
            </w:r>
            <w:bookmarkEnd w:id="43"/>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i/>
                <w:iCs/>
                <w:sz w:val="24"/>
                <w:szCs w:val="24"/>
              </w:rPr>
              <w:t>3.1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i/>
                <w:iCs/>
                <w:sz w:val="24"/>
                <w:szCs w:val="24"/>
              </w:rPr>
              <w:t>Bao bì, dụng cụ bằng nhựa tổng hợp tiếp xúc trực tiếp với thực phẩm</w:t>
            </w: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i/>
                <w:iCs/>
                <w:sz w:val="24"/>
                <w:szCs w:val="24"/>
              </w:rPr>
              <w:t xml:space="preserve">Bao bì, dụng cụ bằng nhựa </w:t>
            </w:r>
            <w:r w:rsidRPr="00B12B80">
              <w:rPr>
                <w:rFonts w:ascii="Times New Roman" w:eastAsia="Times New Roman" w:hAnsi="Times New Roman" w:cs="Times New Roman"/>
                <w:b/>
                <w:bCs/>
                <w:i/>
                <w:iCs/>
                <w:sz w:val="24"/>
                <w:szCs w:val="24"/>
                <w:shd w:val="solid" w:color="FFFFFF" w:fill="auto"/>
              </w:rPr>
              <w:t>tổng</w:t>
            </w:r>
            <w:r w:rsidRPr="00B12B80">
              <w:rPr>
                <w:rFonts w:ascii="Times New Roman" w:eastAsia="Times New Roman" w:hAnsi="Times New Roman" w:cs="Times New Roman"/>
                <w:b/>
                <w:bCs/>
                <w:i/>
                <w:iCs/>
                <w:sz w:val="24"/>
                <w:szCs w:val="24"/>
              </w:rPr>
              <w:t xml:space="preserve"> hợp tiếp xúc trực tiếp với thực phẩm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i/>
                <w:iCs/>
                <w:sz w:val="24"/>
                <w:szCs w:val="24"/>
              </w:rPr>
              <w:t>3923</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9E1A98">
        <w:tblPrEx>
          <w:tblBorders>
            <w:top w:val="none" w:sz="0" w:space="0" w:color="auto"/>
            <w:bottom w:val="none" w:sz="0" w:space="0" w:color="auto"/>
            <w:insideH w:val="none" w:sz="0" w:space="0" w:color="auto"/>
            <w:insideV w:val="none" w:sz="0" w:space="0" w:color="auto"/>
          </w:tblBorders>
        </w:tblPrEx>
        <w:trPr>
          <w:trHeight w:val="1159"/>
        </w:trPr>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711BEB"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3.1.1</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585D57" w:rsidRPr="00B12B80" w:rsidRDefault="00B12B80" w:rsidP="00585D57">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Hộp nhựa tổng hợp chứa đựng thực phẩm</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3923.10.90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711BEB"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3.1.2</w:t>
            </w:r>
          </w:p>
        </w:tc>
        <w:tc>
          <w:tcPr>
            <w:tcW w:w="60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Bao, túi, màng bọc nhựa tổng hợp chứa đựng thực phẩm</w:t>
            </w:r>
          </w:p>
        </w:tc>
        <w:tc>
          <w:tcPr>
            <w:tcW w:w="116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3923.21.99</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585D57">
        <w:tblPrEx>
          <w:tblBorders>
            <w:top w:val="none" w:sz="0" w:space="0" w:color="auto"/>
            <w:bottom w:val="none" w:sz="0" w:space="0" w:color="auto"/>
            <w:insideH w:val="none" w:sz="0" w:space="0" w:color="auto"/>
            <w:insideV w:val="none" w:sz="0" w:space="0" w:color="auto"/>
          </w:tblBorders>
        </w:tblPrEx>
        <w:tc>
          <w:tcPr>
            <w:tcW w:w="3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0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16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3923.29.90</w:t>
            </w:r>
          </w:p>
        </w:tc>
        <w:tc>
          <w:tcPr>
            <w:tcW w:w="114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3.1.3</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Bình, chai, lọ, các sản phẩm tương tự</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3923.30.90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9E1A98">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r w:rsidR="009E1A98">
              <w:rPr>
                <w:rFonts w:ascii="Times New Roman" w:eastAsia="Times New Roman" w:hAnsi="Times New Roman" w:cs="Times New Roman"/>
                <w:sz w:val="24"/>
                <w:szCs w:val="24"/>
              </w:rPr>
              <w:t>4</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Nút, nắp, mũ, van, nắp đậy tương tự</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3923.50.00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9E1A98"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3.1.5</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Thùng chứa, bể chứa, ống dẫn thực phẩm, các SP tương tự</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3923.90.90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9E1A98"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3.1.6</w:t>
            </w:r>
            <w:bookmarkStart w:id="44" w:name="_GoBack"/>
            <w:bookmarkEnd w:id="44"/>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 xml:space="preserve">Bộ đồ ăn, bộ đồ </w:t>
            </w:r>
            <w:r w:rsidRPr="00B12B80">
              <w:rPr>
                <w:rFonts w:ascii="Times New Roman" w:eastAsia="Times New Roman" w:hAnsi="Times New Roman" w:cs="Times New Roman"/>
                <w:sz w:val="24"/>
                <w:szCs w:val="24"/>
              </w:rPr>
              <w:lastRenderedPageBreak/>
              <w:t>dùng nhà bếp bằng nhựa tổng hợp</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3924.10.90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i/>
                <w:iCs/>
                <w:sz w:val="24"/>
                <w:szCs w:val="24"/>
              </w:rPr>
              <w:lastRenderedPageBreak/>
              <w:t>3.2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i/>
                <w:iCs/>
                <w:sz w:val="24"/>
                <w:szCs w:val="24"/>
              </w:rPr>
              <w:t>Bao bì, dụng cụ bằng cao su tiếp xúc trực tiếp với thực phẩm</w:t>
            </w: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i/>
                <w:iCs/>
                <w:sz w:val="24"/>
                <w:szCs w:val="24"/>
              </w:rPr>
              <w:t>Bao bì, dụng cụ bằng cao su tiếp xúc trực tiếp với thực phẩm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b/>
                <w:bCs/>
                <w:i/>
                <w:iCs/>
                <w:sz w:val="24"/>
                <w:szCs w:val="24"/>
              </w:rPr>
              <w:t>4014</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r w:rsidR="00ED7F83" w:rsidRPr="00ED7F83"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711BEB"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3.2.1</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Núm vú của chai cho trẻ em ăn và các loại tương tự</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r w:rsidRPr="00ED7F83">
              <w:rPr>
                <w:rFonts w:ascii="Times New Roman" w:eastAsia="Times New Roman" w:hAnsi="Times New Roman" w:cs="Times New Roman"/>
                <w:sz w:val="24"/>
                <w:szCs w:val="24"/>
              </w:rPr>
              <w:t>4014.90.10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ED7F83" w:rsidRDefault="00B12B80" w:rsidP="00E60642">
            <w:pPr>
              <w:spacing w:before="120" w:after="0" w:line="240" w:lineRule="auto"/>
              <w:jc w:val="center"/>
              <w:rPr>
                <w:rFonts w:ascii="Times New Roman" w:eastAsia="Times New Roman" w:hAnsi="Times New Roman" w:cs="Times New Roman"/>
                <w:sz w:val="24"/>
                <w:szCs w:val="24"/>
              </w:rPr>
            </w:pPr>
          </w:p>
        </w:tc>
      </w:tr>
      <w:tr w:rsidR="00B12B80" w:rsidRPr="00B12B80" w:rsidTr="00E60642">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711BEB" w:rsidP="00E6064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3.2.2</w:t>
            </w:r>
          </w:p>
        </w:tc>
        <w:tc>
          <w:tcPr>
            <w:tcW w:w="607"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10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Vú cao su (cho trẻ em)</w:t>
            </w:r>
          </w:p>
        </w:tc>
        <w:tc>
          <w:tcPr>
            <w:tcW w:w="1163"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c>
          <w:tcPr>
            <w:tcW w:w="677" w:type="pct"/>
            <w:tcBorders>
              <w:top w:val="nil"/>
              <w:left w:val="single" w:sz="8" w:space="0" w:color="auto"/>
              <w:bottom w:val="single" w:sz="8" w:space="0" w:color="auto"/>
              <w:right w:val="single" w:sz="8" w:space="0" w:color="auto"/>
              <w:tl2br w:val="nil"/>
              <w:tr2bl w:val="nil"/>
            </w:tcBorders>
            <w:shd w:val="solid" w:color="FFFFFF" w:fill="auto"/>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r w:rsidRPr="00B12B80">
              <w:rPr>
                <w:rFonts w:ascii="Times New Roman" w:eastAsia="Times New Roman" w:hAnsi="Times New Roman" w:cs="Times New Roman"/>
                <w:sz w:val="24"/>
                <w:szCs w:val="24"/>
              </w:rPr>
              <w:t>4014.90.10</w:t>
            </w:r>
          </w:p>
        </w:tc>
        <w:tc>
          <w:tcPr>
            <w:tcW w:w="114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B12B80" w:rsidRPr="00B12B80" w:rsidRDefault="00B12B80" w:rsidP="00E60642">
            <w:pPr>
              <w:spacing w:before="120" w:after="0" w:line="240" w:lineRule="auto"/>
              <w:jc w:val="center"/>
              <w:rPr>
                <w:rFonts w:ascii="Times New Roman" w:eastAsia="Times New Roman" w:hAnsi="Times New Roman" w:cs="Times New Roman"/>
                <w:sz w:val="24"/>
                <w:szCs w:val="24"/>
              </w:rPr>
            </w:pPr>
          </w:p>
        </w:tc>
      </w:tr>
    </w:tbl>
    <w:p w:rsidR="00B12B80" w:rsidRPr="00B12B80" w:rsidRDefault="00B12B80" w:rsidP="00B12B80">
      <w:pPr>
        <w:spacing w:after="0" w:line="240" w:lineRule="auto"/>
        <w:jc w:val="center"/>
        <w:rPr>
          <w:rFonts w:ascii="Times New Roman" w:eastAsia="Times New Roman" w:hAnsi="Times New Roman" w:cs="Times New Roman"/>
          <w:i/>
          <w:sz w:val="24"/>
          <w:szCs w:val="24"/>
          <w:lang w:val="fr-FR"/>
        </w:rPr>
      </w:pPr>
    </w:p>
    <w:p w:rsidR="00B12B80" w:rsidRPr="00B12B80" w:rsidRDefault="00B12B80" w:rsidP="00B12B80">
      <w:pPr>
        <w:spacing w:after="0" w:line="240" w:lineRule="auto"/>
        <w:rPr>
          <w:rFonts w:ascii="Times New Roman" w:eastAsia="Times New Roman" w:hAnsi="Times New Roman" w:cs="Times New Roman"/>
          <w:sz w:val="56"/>
          <w:szCs w:val="56"/>
        </w:rPr>
      </w:pPr>
    </w:p>
    <w:p w:rsidR="00B12B80" w:rsidRPr="00B12B80" w:rsidRDefault="00B12B80" w:rsidP="00B12B80"/>
    <w:p w:rsidR="00E23BA9" w:rsidRDefault="00E23BA9"/>
    <w:sectPr w:rsidR="00E23BA9" w:rsidSect="006B5181">
      <w:footerReference w:type="even" r:id="rId10"/>
      <w:footerReference w:type="default" r:id="rId11"/>
      <w:footerReference w:type="first" r:id="rId12"/>
      <w:pgSz w:w="11909" w:h="16834" w:code="9"/>
      <w:pgMar w:top="864" w:right="1008" w:bottom="864" w:left="1584" w:header="720" w:footer="403" w:gutter="0"/>
      <w:pgNumType w:start="1" w:chapStyle="1"/>
      <w:cols w:space="720"/>
      <w:titlePg/>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haiquan" w:date="2021-12-02T11:00:00Z" w:initials="h">
    <w:p w:rsidR="00626E89" w:rsidRPr="002161E1" w:rsidRDefault="00626E89" w:rsidP="00B12B80">
      <w:pPr>
        <w:pStyle w:val="CommentText"/>
        <w:rPr>
          <w:b/>
        </w:rPr>
      </w:pPr>
      <w:r>
        <w:rPr>
          <w:rStyle w:val="CommentReference"/>
        </w:rPr>
        <w:annotationRef/>
      </w:r>
      <w:r>
        <w:t xml:space="preserve">DL-Alanin là amino acid </w:t>
      </w:r>
      <w:r>
        <w:sym w:font="Wingdings" w:char="F0E0"/>
      </w:r>
      <w:r>
        <w:t xml:space="preserve"> áp mã  </w:t>
      </w:r>
      <w:r w:rsidRPr="002161E1">
        <w:rPr>
          <w:b/>
        </w:rPr>
        <w:t>29224900</w:t>
      </w:r>
    </w:p>
  </w:comment>
  <w:comment w:id="2" w:author="haiquan" w:date="2021-12-02T11:00:00Z" w:initials="h">
    <w:p w:rsidR="00626E89" w:rsidRDefault="00626E89" w:rsidP="00B12B80">
      <w:pPr>
        <w:pStyle w:val="CommentText"/>
      </w:pPr>
      <w:r>
        <w:rPr>
          <w:rStyle w:val="CommentReference"/>
        </w:rPr>
        <w:annotationRef/>
      </w:r>
      <w:r>
        <w:t xml:space="preserve">Đây là 1 dạng tinh bột biến tính </w:t>
      </w:r>
      <w:r>
        <w:sym w:font="Wingdings" w:char="F0E0"/>
      </w:r>
      <w:r>
        <w:t xml:space="preserve"> áp mã 3505.10.90</w:t>
      </w:r>
    </w:p>
  </w:comment>
  <w:comment w:id="3" w:author="haiquan" w:date="2021-12-02T11:00:00Z" w:initials="h">
    <w:p w:rsidR="00626E89" w:rsidRDefault="00626E89" w:rsidP="00B12B80">
      <w:pPr>
        <w:pStyle w:val="CommentText"/>
      </w:pPr>
      <w:r>
        <w:rPr>
          <w:rStyle w:val="CommentReference"/>
        </w:rPr>
        <w:annotationRef/>
      </w:r>
      <w:r>
        <w:t>Ascorbyl Palmitate bản chất là vitamin C được este hóa với acid palmitic (không phải là acid palmitic)</w:t>
      </w:r>
    </w:p>
    <w:p w:rsidR="00626E89" w:rsidRDefault="00626E89" w:rsidP="00B12B80">
      <w:pPr>
        <w:pStyle w:val="CommentText"/>
        <w:numPr>
          <w:ilvl w:val="0"/>
          <w:numId w:val="43"/>
        </w:numPr>
      </w:pPr>
      <w:r>
        <w:t xml:space="preserve">Áp mã </w:t>
      </w:r>
      <w:r w:rsidRPr="00542372">
        <w:rPr>
          <w:b/>
        </w:rPr>
        <w:t>2936</w:t>
      </w:r>
      <w:r>
        <w:rPr>
          <w:b/>
        </w:rPr>
        <w:t>.</w:t>
      </w:r>
      <w:r w:rsidRPr="00542372">
        <w:rPr>
          <w:b/>
        </w:rPr>
        <w:t>27</w:t>
      </w:r>
      <w:r>
        <w:rPr>
          <w:b/>
        </w:rPr>
        <w:t>.</w:t>
      </w:r>
      <w:r w:rsidRPr="00542372">
        <w:rPr>
          <w:b/>
        </w:rPr>
        <w:t>00</w:t>
      </w:r>
    </w:p>
  </w:comment>
  <w:comment w:id="4" w:author="haiquan" w:date="2021-12-02T11:00:00Z" w:initials="h">
    <w:p w:rsidR="00626E89" w:rsidRDefault="00626E89" w:rsidP="00B12B80">
      <w:pPr>
        <w:pStyle w:val="CommentText"/>
      </w:pPr>
      <w:r>
        <w:rPr>
          <w:rStyle w:val="CommentReference"/>
        </w:rPr>
        <w:annotationRef/>
      </w:r>
      <w:r>
        <w:t>Ascorbyl Stearate là 1 vitamin C được este hóa từ axit ascorbic và axit stearic</w:t>
      </w:r>
    </w:p>
    <w:p w:rsidR="00626E89" w:rsidRDefault="00626E89" w:rsidP="00B12B80">
      <w:pPr>
        <w:pStyle w:val="CommentText"/>
        <w:numPr>
          <w:ilvl w:val="0"/>
          <w:numId w:val="43"/>
        </w:numPr>
      </w:pPr>
      <w:r>
        <w:t xml:space="preserve">Áp mã </w:t>
      </w:r>
      <w:r w:rsidRPr="00542372">
        <w:rPr>
          <w:b/>
        </w:rPr>
        <w:t>29362700</w:t>
      </w:r>
    </w:p>
  </w:comment>
  <w:comment w:id="5" w:author="haiquan" w:date="2021-12-02T11:00:00Z" w:initials="h">
    <w:p w:rsidR="00626E89" w:rsidRDefault="00626E89" w:rsidP="00B12B80">
      <w:pPr>
        <w:pStyle w:val="CommentText"/>
      </w:pPr>
      <w:r>
        <w:rPr>
          <w:rStyle w:val="CommentReference"/>
        </w:rPr>
        <w:annotationRef/>
      </w:r>
      <w:r>
        <w:t>Nếu là phẩm màu có nguồn gốc từ Beta-Carotene thì áp mã 32030010</w:t>
      </w:r>
    </w:p>
  </w:comment>
  <w:comment w:id="6" w:author="haiquan" w:date="2021-12-02T11:00:00Z" w:initials="h">
    <w:p w:rsidR="00626E89" w:rsidRDefault="00626E89" w:rsidP="00B12B80">
      <w:pPr>
        <w:pStyle w:val="CommentText"/>
      </w:pPr>
      <w:r>
        <w:rPr>
          <w:rStyle w:val="CommentReference"/>
        </w:rPr>
        <w:annotationRef/>
      </w:r>
      <w:r>
        <w:t>Nếu là phẩm màu có nguồn gốc từ Beta-Carotene thì áp mã 32030010</w:t>
      </w:r>
    </w:p>
  </w:comment>
  <w:comment w:id="7" w:author="haiquan" w:date="2021-12-02T11:00:00Z" w:initials="h">
    <w:p w:rsidR="00626E89" w:rsidRDefault="00626E89" w:rsidP="00B12B80">
      <w:pPr>
        <w:pStyle w:val="CommentText"/>
      </w:pPr>
      <w:r>
        <w:rPr>
          <w:rStyle w:val="CommentReference"/>
        </w:rPr>
        <w:annotationRef/>
      </w:r>
      <w:r>
        <w:t xml:space="preserve">Nếu là chất nhầy, chất làm đặc, chất làm dày, đã hoặc chưa biến đổi thu được từ các sản phẩm thực vật </w:t>
      </w:r>
      <w:r>
        <w:sym w:font="Wingdings" w:char="F0E0"/>
      </w:r>
      <w:r>
        <w:t xml:space="preserve"> áp mã 1302.39.90</w:t>
      </w:r>
    </w:p>
  </w:comment>
  <w:comment w:id="8" w:author="haiquan" w:date="2021-12-02T11:00:00Z" w:initials="h">
    <w:p w:rsidR="00626E89" w:rsidRDefault="00626E89" w:rsidP="00B12B80">
      <w:pPr>
        <w:pStyle w:val="CommentText"/>
      </w:pPr>
      <w:r>
        <w:rPr>
          <w:rStyle w:val="CommentReference"/>
        </w:rPr>
        <w:annotationRef/>
      </w:r>
      <w:r>
        <w:t xml:space="preserve">Butylated Hydroxyanisole là dẫn xuất của phenol </w:t>
      </w:r>
      <w:r>
        <w:sym w:font="Wingdings" w:char="F0E0"/>
      </w:r>
      <w:r>
        <w:t xml:space="preserve"> áp mã 2909.50.00</w:t>
      </w:r>
    </w:p>
  </w:comment>
  <w:comment w:id="9" w:author="haiquan" w:date="2021-12-02T11:00:00Z" w:initials="h">
    <w:p w:rsidR="00626E89" w:rsidRDefault="00626E89" w:rsidP="00B12B80">
      <w:pPr>
        <w:pStyle w:val="CommentText"/>
      </w:pPr>
      <w:r>
        <w:rPr>
          <w:rStyle w:val="CommentReference"/>
        </w:rPr>
        <w:annotationRef/>
      </w:r>
      <w:r>
        <w:t>Áp mã 2922.42.20</w:t>
      </w:r>
    </w:p>
  </w:comment>
  <w:comment w:id="10" w:author="haiquan" w:date="2021-12-02T11:00:00Z" w:initials="h">
    <w:p w:rsidR="00626E89" w:rsidRDefault="00626E89" w:rsidP="00B12B80">
      <w:pPr>
        <w:pStyle w:val="CommentText"/>
      </w:pPr>
      <w:r>
        <w:rPr>
          <w:rStyle w:val="CommentReference"/>
        </w:rPr>
        <w:annotationRef/>
      </w:r>
      <w:r>
        <w:t>Có thể áp mã 2839.90.00</w:t>
      </w:r>
    </w:p>
  </w:comment>
  <w:comment w:id="11" w:author="haiquan" w:date="2021-12-02T11:00:00Z" w:initials="h">
    <w:p w:rsidR="00626E89" w:rsidRDefault="00626E89" w:rsidP="00B12B80">
      <w:pPr>
        <w:pStyle w:val="CommentText"/>
      </w:pPr>
      <w:r>
        <w:rPr>
          <w:rStyle w:val="CommentReference"/>
        </w:rPr>
        <w:annotationRef/>
      </w:r>
      <w:r>
        <w:t>Áp mã 2839.90.00</w:t>
      </w:r>
    </w:p>
  </w:comment>
  <w:comment w:id="12" w:author="haiquan" w:date="2021-12-02T11:00:00Z" w:initials="h">
    <w:p w:rsidR="00626E89" w:rsidRDefault="00626E89" w:rsidP="00B12B80">
      <w:pPr>
        <w:pStyle w:val="CommentText"/>
      </w:pPr>
      <w:r>
        <w:rPr>
          <w:rStyle w:val="CommentReference"/>
        </w:rPr>
        <w:annotationRef/>
      </w:r>
      <w:r>
        <w:t>Áp mã 2922.42.20</w:t>
      </w:r>
    </w:p>
  </w:comment>
  <w:comment w:id="13" w:author="haiquan" w:date="2021-12-02T11:00:00Z" w:initials="h">
    <w:p w:rsidR="00626E89" w:rsidRDefault="00626E89" w:rsidP="00B12B80">
      <w:pPr>
        <w:pStyle w:val="CommentText"/>
      </w:pPr>
      <w:r>
        <w:rPr>
          <w:rStyle w:val="CommentReference"/>
        </w:rPr>
        <w:annotationRef/>
      </w:r>
      <w:r>
        <w:t>Áp mã 2835.39.90</w:t>
      </w:r>
    </w:p>
  </w:comment>
  <w:comment w:id="14" w:author="haiquan" w:date="2021-12-02T11:00:00Z" w:initials="h">
    <w:p w:rsidR="00626E89" w:rsidRPr="00456C5C" w:rsidRDefault="00626E89" w:rsidP="00B12B80">
      <w:pPr>
        <w:pStyle w:val="CommentText"/>
        <w:rPr>
          <w:b/>
        </w:rPr>
      </w:pPr>
      <w:r>
        <w:rPr>
          <w:rStyle w:val="CommentReference"/>
        </w:rPr>
        <w:annotationRef/>
      </w:r>
      <w:r>
        <w:t>Polydextroseslà polymer tổng hợp của glucose</w:t>
      </w:r>
      <w:r>
        <w:sym w:font="Wingdings" w:char="F0E0"/>
      </w:r>
      <w:r>
        <w:t xml:space="preserve"> áp mã </w:t>
      </w:r>
      <w:r w:rsidRPr="00456C5C">
        <w:rPr>
          <w:b/>
        </w:rPr>
        <w:t>3913.90.90</w:t>
      </w:r>
    </w:p>
  </w:comment>
  <w:comment w:id="15" w:author="KHANG" w:date="2021-12-02T11:00:00Z" w:initials="K">
    <w:p w:rsidR="00626E89" w:rsidRDefault="00626E89" w:rsidP="00B12B80">
      <w:pPr>
        <w:pStyle w:val="CommentText"/>
      </w:pPr>
      <w:r>
        <w:rPr>
          <w:rStyle w:val="CommentReference"/>
        </w:rPr>
        <w:annotationRef/>
      </w:r>
      <w:r>
        <w:t>Áp mã 28353910 theo mã định danh trong biểu thuế</w:t>
      </w:r>
    </w:p>
  </w:comment>
  <w:comment w:id="16" w:author="haiquan" w:date="2021-12-02T11:00:00Z" w:initials="h">
    <w:p w:rsidR="00626E89" w:rsidRDefault="00626E89" w:rsidP="00B12B80">
      <w:pPr>
        <w:pStyle w:val="CommentText"/>
      </w:pPr>
      <w:r>
        <w:rPr>
          <w:rStyle w:val="CommentReference"/>
        </w:rPr>
        <w:annotationRef/>
      </w:r>
      <w:r>
        <w:t xml:space="preserve">Nếu là chất tạo ngọt có bản chất là protein </w:t>
      </w:r>
      <w:r>
        <w:sym w:font="Wingdings" w:char="F0E0"/>
      </w:r>
      <w:r>
        <w:t xml:space="preserve"> áp mã 3504.00.00</w:t>
      </w:r>
    </w:p>
  </w:comment>
  <w:comment w:id="17" w:author="KHANG" w:date="2021-12-02T11:00:00Z" w:initials="K">
    <w:p w:rsidR="00626E89" w:rsidRDefault="00626E89" w:rsidP="00B12B80">
      <w:pPr>
        <w:pStyle w:val="CommentText"/>
      </w:pPr>
      <w:r>
        <w:rPr>
          <w:rStyle w:val="CommentReference"/>
        </w:rPr>
        <w:annotationRef/>
      </w:r>
      <w:r>
        <w:t>Áp mã đúng 28352600- các phosphat khác của canxi. Mã 28352590 là dicalcium phosphate- không phù hợp</w:t>
      </w:r>
    </w:p>
  </w:comment>
  <w:comment w:id="18" w:author="haiquan" w:date="2021-12-02T11:00:00Z" w:initials="h">
    <w:p w:rsidR="00626E89" w:rsidRDefault="00626E89" w:rsidP="00B12B80">
      <w:pPr>
        <w:pStyle w:val="CommentText"/>
      </w:pPr>
      <w:r>
        <w:rPr>
          <w:rStyle w:val="CommentReference"/>
        </w:rPr>
        <w:annotationRef/>
      </w:r>
      <w:r>
        <w:t>Nếu là:</w:t>
      </w:r>
    </w:p>
    <w:p w:rsidR="00626E89" w:rsidRDefault="00626E89" w:rsidP="00B12B80">
      <w:pPr>
        <w:pStyle w:val="CommentText"/>
        <w:numPr>
          <w:ilvl w:val="0"/>
          <w:numId w:val="42"/>
        </w:numPr>
      </w:pPr>
      <w:r>
        <w:t>Bột nghệ tươi: 0910.30.00</w:t>
      </w:r>
    </w:p>
    <w:p w:rsidR="00626E89" w:rsidRDefault="00626E89" w:rsidP="00B12B80">
      <w:pPr>
        <w:pStyle w:val="CommentText"/>
      </w:pPr>
      <w:r>
        <w:t>- Phẩm màu chiết xuất từ nghệ: 3203.00.10</w:t>
      </w:r>
    </w:p>
  </w:comment>
  <w:comment w:id="19" w:author="KHANG" w:date="2021-12-02T11:00:00Z" w:initials="K">
    <w:p w:rsidR="00626E89" w:rsidRDefault="00626E89" w:rsidP="00B12B80">
      <w:pPr>
        <w:pStyle w:val="CommentText"/>
      </w:pPr>
      <w:r>
        <w:rPr>
          <w:rStyle w:val="CommentReference"/>
        </w:rPr>
        <w:annotationRef/>
      </w:r>
      <w:r>
        <w:t>Không có mã 3204.17.00, áp lại mã theo biểu thuế</w:t>
      </w:r>
    </w:p>
  </w:comment>
  <w:comment w:id="20" w:author="haiquan" w:date="2021-12-02T11:00:00Z" w:initials="h">
    <w:p w:rsidR="00626E89" w:rsidRDefault="00626E89" w:rsidP="00B12B80">
      <w:pPr>
        <w:pStyle w:val="CommentText"/>
      </w:pPr>
      <w:r>
        <w:rPr>
          <w:rStyle w:val="CommentReference"/>
        </w:rPr>
        <w:annotationRef/>
      </w:r>
      <w:r>
        <w:t>2934.99.90</w:t>
      </w:r>
    </w:p>
  </w:comment>
  <w:comment w:id="21" w:author="KHANG" w:date="2021-12-02T11:00:00Z" w:initials="K">
    <w:p w:rsidR="00626E89" w:rsidRDefault="00626E89" w:rsidP="00B12B80">
      <w:pPr>
        <w:pStyle w:val="CommentText"/>
      </w:pPr>
      <w:r>
        <w:rPr>
          <w:rStyle w:val="CommentReference"/>
        </w:rPr>
        <w:annotationRef/>
      </w:r>
      <w:r>
        <w:t>Đây là hợp chất màu từ hai phân nhóm trở lên</w:t>
      </w:r>
    </w:p>
  </w:comment>
  <w:comment w:id="22" w:author="haiquan" w:date="2021-12-02T11:00:00Z" w:initials="h">
    <w:p w:rsidR="00626E89" w:rsidRDefault="00626E89" w:rsidP="00B12B80">
      <w:pPr>
        <w:pStyle w:val="CommentText"/>
      </w:pPr>
      <w:r>
        <w:rPr>
          <w:rStyle w:val="CommentReference"/>
        </w:rPr>
        <w:annotationRef/>
      </w:r>
      <w:r>
        <w:t>Calcium Malate là muối canxi của axit malic có thể áp mã 2918.99.00</w:t>
      </w:r>
    </w:p>
  </w:comment>
  <w:comment w:id="23" w:author="KHANG" w:date="2021-12-02T11:00:00Z" w:initials="K">
    <w:p w:rsidR="00626E89" w:rsidRDefault="00626E89" w:rsidP="00B12B80">
      <w:pPr>
        <w:pStyle w:val="CommentText"/>
      </w:pPr>
      <w:r>
        <w:rPr>
          <w:rStyle w:val="CommentReference"/>
        </w:rPr>
        <w:annotationRef/>
      </w:r>
      <w:r>
        <w:t xml:space="preserve">Thuốc màu có nguồn gốc động vật, chiết suất từ loại côn trùng, mã phù hợp 32030010 </w:t>
      </w:r>
    </w:p>
  </w:comment>
  <w:comment w:id="24" w:author="KHANG" w:date="2021-12-02T11:00:00Z" w:initials="K">
    <w:p w:rsidR="00626E89" w:rsidRDefault="00626E89" w:rsidP="00B12B80">
      <w:pPr>
        <w:pStyle w:val="CommentText"/>
      </w:pPr>
      <w:r>
        <w:rPr>
          <w:rStyle w:val="CommentReference"/>
        </w:rPr>
        <w:annotationRef/>
      </w:r>
      <w:r>
        <w:t>Không có mã 32041700, Azorubine là một chất rắn, áp lại mã theo biểu thuế</w:t>
      </w:r>
    </w:p>
  </w:comment>
  <w:comment w:id="25" w:author="haiquan" w:date="2021-12-02T11:00:00Z" w:initials="h">
    <w:p w:rsidR="00626E89" w:rsidRDefault="00626E89" w:rsidP="00B12B80">
      <w:pPr>
        <w:pStyle w:val="CommentText"/>
      </w:pPr>
      <w:r>
        <w:rPr>
          <w:rStyle w:val="CommentReference"/>
        </w:rPr>
        <w:annotationRef/>
      </w:r>
      <w:r>
        <w:t>Trong danh mục không có mã 1302.39.10,áp lại mã theo biểu thuế</w:t>
      </w:r>
    </w:p>
  </w:comment>
  <w:comment w:id="26" w:author="haiquan" w:date="2021-12-02T11:00:00Z" w:initials="h">
    <w:p w:rsidR="00626E89" w:rsidRDefault="00626E89" w:rsidP="00B12B80">
      <w:pPr>
        <w:pStyle w:val="CommentText"/>
      </w:pPr>
      <w:r>
        <w:rPr>
          <w:rStyle w:val="CommentReference"/>
        </w:rPr>
        <w:annotationRef/>
      </w:r>
      <w:r w:rsidRPr="006F271D">
        <w:rPr>
          <w:color w:val="FF0000"/>
          <w:highlight w:val="yellow"/>
        </w:rPr>
        <w:t>Curdlan</w:t>
      </w:r>
      <w:r>
        <w:t xml:space="preserve"> là </w:t>
      </w:r>
      <w:r>
        <w:rPr>
          <w:rFonts w:ascii="Arial" w:hAnsi="Arial" w:cs="Arial"/>
          <w:color w:val="202122"/>
          <w:sz w:val="21"/>
          <w:szCs w:val="21"/>
          <w:shd w:val="clear" w:color="auto" w:fill="FFFFFF"/>
        </w:rPr>
        <w:t>một polyme trọng lượng phân tử cao của </w:t>
      </w:r>
      <w:hyperlink r:id="rId1" w:tooltip="Đường glucoza" w:history="1">
        <w:r>
          <w:rPr>
            <w:rStyle w:val="Hyperlink"/>
            <w:rFonts w:ascii="Arial" w:hAnsi="Arial" w:cs="Arial"/>
            <w:color w:val="0645AD"/>
            <w:sz w:val="21"/>
            <w:szCs w:val="21"/>
            <w:shd w:val="clear" w:color="auto" w:fill="FFFFFF"/>
          </w:rPr>
          <w:t>glucose</w:t>
        </w:r>
      </w:hyperlink>
    </w:p>
  </w:comment>
  <w:comment w:id="27" w:author="KHANG" w:date="2021-12-02T11:00:00Z" w:initials="K">
    <w:p w:rsidR="00626E89" w:rsidRDefault="00626E89" w:rsidP="00B12B80">
      <w:pPr>
        <w:pStyle w:val="CommentText"/>
      </w:pPr>
      <w:r>
        <w:rPr>
          <w:rStyle w:val="CommentReference"/>
        </w:rPr>
        <w:annotationRef/>
      </w:r>
      <w:r>
        <w:rPr>
          <w:rStyle w:val="CommentReference"/>
        </w:rPr>
        <w:t>Mineral Oil- dầu khoáng định danh thuộc chương 27</w:t>
      </w:r>
    </w:p>
  </w:comment>
  <w:comment w:id="28" w:author="haiquan" w:date="2021-12-02T11:00:00Z" w:initials="h">
    <w:p w:rsidR="00626E89" w:rsidRDefault="00626E89" w:rsidP="00B12B80">
      <w:pPr>
        <w:pStyle w:val="CommentText"/>
      </w:pPr>
      <w:r>
        <w:rPr>
          <w:rStyle w:val="CommentReference"/>
        </w:rPr>
        <w:annotationRef/>
      </w:r>
      <w:r>
        <w:t>Áp theo phân nhóm định danh phosphat</w:t>
      </w:r>
    </w:p>
  </w:comment>
  <w:comment w:id="29" w:author="KHANG" w:date="2021-12-02T11:00:00Z" w:initials="K">
    <w:p w:rsidR="00626E89" w:rsidRDefault="00626E89" w:rsidP="00B12B80">
      <w:pPr>
        <w:pStyle w:val="CommentText"/>
      </w:pPr>
      <w:r>
        <w:rPr>
          <w:rStyle w:val="CommentReference"/>
        </w:rPr>
        <w:annotationRef/>
      </w:r>
      <w:r>
        <w:rPr>
          <w:rStyle w:val="CommentReference"/>
        </w:rPr>
        <w:t>Áp theo mã định danh</w:t>
      </w:r>
    </w:p>
  </w:comment>
  <w:comment w:id="30" w:author="haiquan" w:date="2021-12-02T11:00:00Z" w:initials="h">
    <w:p w:rsidR="00626E89" w:rsidRDefault="00626E89" w:rsidP="00B12B80">
      <w:pPr>
        <w:pStyle w:val="CommentText"/>
      </w:pPr>
      <w:r>
        <w:rPr>
          <w:rStyle w:val="CommentReference"/>
        </w:rPr>
        <w:annotationRef/>
      </w:r>
      <w:r>
        <w:t>Có thể Áp vào mã 2940.00.00</w:t>
      </w:r>
    </w:p>
  </w:comment>
  <w:comment w:id="31" w:author="KHANG" w:date="2021-12-02T11:00:00Z" w:initials="K">
    <w:p w:rsidR="00626E89" w:rsidRDefault="00626E89" w:rsidP="00B12B80">
      <w:pPr>
        <w:pStyle w:val="CommentText"/>
      </w:pPr>
      <w:r>
        <w:rPr>
          <w:rStyle w:val="CommentReference"/>
        </w:rPr>
        <w:annotationRef/>
      </w:r>
      <w:r>
        <w:rPr>
          <w:rStyle w:val="CommentReference"/>
        </w:rPr>
        <w:t>Áp theo mã định danh</w:t>
      </w:r>
    </w:p>
  </w:comment>
  <w:comment w:id="32" w:author="KHANG" w:date="2021-12-02T11:00:00Z" w:initials="K">
    <w:p w:rsidR="00626E89" w:rsidRDefault="00626E89" w:rsidP="00B12B80">
      <w:pPr>
        <w:pStyle w:val="CommentText"/>
      </w:pPr>
      <w:r>
        <w:rPr>
          <w:rStyle w:val="CommentReference"/>
        </w:rPr>
        <w:annotationRef/>
      </w:r>
      <w:r>
        <w:t>Áp theo mã định danh trong biểu thuế</w:t>
      </w:r>
    </w:p>
  </w:comment>
  <w:comment w:id="33" w:author="KHANG" w:date="2021-12-02T11:00:00Z" w:initials="K">
    <w:p w:rsidR="00626E89" w:rsidRDefault="00626E89" w:rsidP="00B12B80">
      <w:pPr>
        <w:pStyle w:val="CommentText"/>
      </w:pPr>
      <w:r>
        <w:rPr>
          <w:rStyle w:val="CommentReference"/>
        </w:rPr>
        <w:annotationRef/>
      </w:r>
      <w:r>
        <w:t>Đây là một polymer tự nhiên đã biến đổi</w:t>
      </w:r>
    </w:p>
  </w:comment>
  <w:comment w:id="34" w:author="KHANG" w:date="2021-12-02T11:00:00Z" w:initials="K">
    <w:p w:rsidR="00626E89" w:rsidRDefault="00626E89" w:rsidP="00B12B80">
      <w:pPr>
        <w:pStyle w:val="CommentText"/>
      </w:pPr>
      <w:r>
        <w:rPr>
          <w:rStyle w:val="CommentReference"/>
        </w:rPr>
        <w:annotationRef/>
      </w:r>
      <w:r>
        <w:t>Đây là một loại tinh bột biến tính, áp theo mã định danh</w:t>
      </w:r>
    </w:p>
  </w:comment>
  <w:comment w:id="35" w:author="KHANG" w:date="2021-12-02T11:00:00Z" w:initials="K">
    <w:p w:rsidR="00626E89" w:rsidRDefault="00626E89" w:rsidP="00B12B80">
      <w:pPr>
        <w:pStyle w:val="CommentText"/>
      </w:pPr>
      <w:r>
        <w:rPr>
          <w:rStyle w:val="CommentReference"/>
        </w:rPr>
        <w:annotationRef/>
      </w:r>
      <w:r>
        <w:t>Đây là một loại tinh bột biến tính, áp lại theo mã định danh tại phân nhóm</w:t>
      </w:r>
    </w:p>
  </w:comment>
  <w:comment w:id="36" w:author="KHANG" w:date="2021-12-02T11:00:00Z" w:initials="K">
    <w:p w:rsidR="00626E89" w:rsidRDefault="00626E89" w:rsidP="00B12B80">
      <w:pPr>
        <w:pStyle w:val="CommentText"/>
      </w:pPr>
      <w:r>
        <w:rPr>
          <w:rStyle w:val="CommentReference"/>
        </w:rPr>
        <w:annotationRef/>
      </w:r>
      <w:r>
        <w:t xml:space="preserve">Mã </w:t>
      </w:r>
      <w:r>
        <w:rPr>
          <w:b/>
          <w:bCs/>
        </w:rPr>
        <w:t>2836.40.00 là loại ko có hydrogen. Áp lại mã cho phù hợp biểu thuế</w:t>
      </w:r>
    </w:p>
  </w:comment>
  <w:comment w:id="37" w:author="KHANG" w:date="2021-12-02T11:00:00Z" w:initials="K">
    <w:p w:rsidR="00626E89" w:rsidRDefault="00626E89" w:rsidP="00B12B80">
      <w:pPr>
        <w:pStyle w:val="CommentText"/>
      </w:pPr>
      <w:r>
        <w:rPr>
          <w:rStyle w:val="CommentReference"/>
        </w:rPr>
        <w:annotationRef/>
      </w:r>
      <w:r>
        <w:t>Áp theo mã định danh mặt hàng chất màu có nguồn gốc từ thực vật</w:t>
      </w:r>
    </w:p>
  </w:comment>
  <w:comment w:id="38" w:author="KHANG" w:date="2021-12-02T11:00:00Z" w:initials="K">
    <w:p w:rsidR="00626E89" w:rsidRDefault="00626E89" w:rsidP="00B12B80">
      <w:pPr>
        <w:pStyle w:val="CommentText"/>
      </w:pPr>
      <w:r>
        <w:rPr>
          <w:rStyle w:val="CommentReference"/>
        </w:rPr>
        <w:annotationRef/>
      </w:r>
      <w:r>
        <w:t>Maltol là hợp chất dị vòng chỉ chứa dị tố oxy</w:t>
      </w:r>
    </w:p>
  </w:comment>
  <w:comment w:id="39" w:author="KHANG" w:date="2021-12-02T11:00:00Z" w:initials="K">
    <w:p w:rsidR="00626E89" w:rsidRDefault="00626E89" w:rsidP="00B12B80">
      <w:pPr>
        <w:pStyle w:val="CommentText"/>
      </w:pPr>
      <w:r>
        <w:rPr>
          <w:rStyle w:val="CommentReference"/>
        </w:rPr>
        <w:annotationRef/>
      </w:r>
      <w:r>
        <w:t>Mã 28353100 không phù hợp, điều chỉnh lại mã HS</w:t>
      </w:r>
    </w:p>
  </w:comment>
  <w:comment w:id="40" w:author="KHANG" w:date="2021-12-02T11:00:00Z" w:initials="K">
    <w:p w:rsidR="00626E89" w:rsidRDefault="00626E89" w:rsidP="00B12B80">
      <w:pPr>
        <w:pStyle w:val="CommentText"/>
      </w:pPr>
      <w:r>
        <w:rPr>
          <w:rStyle w:val="CommentReference"/>
        </w:rPr>
        <w:annotationRef/>
      </w:r>
      <w:r>
        <w:t>Áp lại mã cho phù hợp với tên hàng trên biểu thuế</w:t>
      </w:r>
    </w:p>
  </w:comment>
  <w:comment w:id="41" w:author="KHANG" w:date="2021-12-02T11:00:00Z" w:initials="K">
    <w:p w:rsidR="00626E89" w:rsidRDefault="00626E89" w:rsidP="00B12B80">
      <w:pPr>
        <w:pStyle w:val="CommentText"/>
      </w:pPr>
      <w:r>
        <w:rPr>
          <w:rStyle w:val="CommentReference"/>
        </w:rPr>
        <w:annotationRef/>
      </w:r>
      <w:r>
        <w:t>Đây là một hợp chất silicon</w:t>
      </w:r>
    </w:p>
  </w:comment>
  <w:comment w:id="42" w:author="KHANG" w:date="2021-12-13T16:01:00Z" w:initials="K">
    <w:p w:rsidR="00626E89" w:rsidRDefault="00626E89" w:rsidP="00FC41CE">
      <w:pPr>
        <w:pStyle w:val="CommentText"/>
      </w:pPr>
      <w:r>
        <w:rPr>
          <w:rStyle w:val="CommentReference"/>
        </w:rPr>
        <w:annotationRef/>
      </w:r>
      <w:r>
        <w:t>Đâylàmột copolymer dạngbột (khôngphảichấtphântán)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04E" w:rsidRDefault="0094604E" w:rsidP="00B12B80">
      <w:pPr>
        <w:spacing w:after="0" w:line="240" w:lineRule="auto"/>
      </w:pPr>
      <w:r>
        <w:separator/>
      </w:r>
    </w:p>
  </w:endnote>
  <w:endnote w:type="continuationSeparator" w:id="0">
    <w:p w:rsidR="0094604E" w:rsidRDefault="0094604E" w:rsidP="00B12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10006FF" w:usb1="4000205B" w:usb2="00000010"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E89" w:rsidRDefault="00626E89" w:rsidP="006B51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6E89" w:rsidRDefault="00626E89" w:rsidP="006B518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829434"/>
      <w:docPartObj>
        <w:docPartGallery w:val="Page Numbers (Bottom of Page)"/>
        <w:docPartUnique/>
      </w:docPartObj>
    </w:sdtPr>
    <w:sdtEndPr>
      <w:rPr>
        <w:noProof/>
      </w:rPr>
    </w:sdtEndPr>
    <w:sdtContent>
      <w:p w:rsidR="00626E89" w:rsidRDefault="00626E89">
        <w:pPr>
          <w:pStyle w:val="Footer"/>
          <w:jc w:val="right"/>
        </w:pPr>
        <w:r>
          <w:fldChar w:fldCharType="begin"/>
        </w:r>
        <w:r>
          <w:instrText xml:space="preserve"> PAGE   \* MERGEFORMAT </w:instrText>
        </w:r>
        <w:r>
          <w:fldChar w:fldCharType="separate"/>
        </w:r>
        <w:r w:rsidR="009E1A98">
          <w:rPr>
            <w:noProof/>
          </w:rPr>
          <w:t>28</w:t>
        </w:r>
        <w:r>
          <w:rPr>
            <w:noProof/>
          </w:rPr>
          <w:fldChar w:fldCharType="end"/>
        </w:r>
      </w:p>
    </w:sdtContent>
  </w:sdt>
  <w:p w:rsidR="00626E89" w:rsidRPr="00240AAA" w:rsidRDefault="00626E89" w:rsidP="006B518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E89" w:rsidRDefault="00626E89">
    <w:pPr>
      <w:pStyle w:val="Footer"/>
      <w:jc w:val="right"/>
    </w:pPr>
  </w:p>
  <w:p w:rsidR="00626E89" w:rsidRDefault="00626E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04E" w:rsidRDefault="0094604E" w:rsidP="00B12B80">
      <w:pPr>
        <w:spacing w:after="0" w:line="240" w:lineRule="auto"/>
      </w:pPr>
      <w:r>
        <w:separator/>
      </w:r>
    </w:p>
  </w:footnote>
  <w:footnote w:type="continuationSeparator" w:id="0">
    <w:p w:rsidR="0094604E" w:rsidRDefault="0094604E" w:rsidP="00B12B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5C03FA0"/>
    <w:lvl w:ilvl="0">
      <w:start w:val="1"/>
      <w:numFmt w:val="decimal"/>
      <w:lvlText w:val="%1."/>
      <w:lvlJc w:val="left"/>
      <w:pPr>
        <w:tabs>
          <w:tab w:val="num" w:pos="1800"/>
        </w:tabs>
        <w:ind w:left="1800" w:hanging="360"/>
      </w:pPr>
    </w:lvl>
  </w:abstractNum>
  <w:abstractNum w:abstractNumId="1">
    <w:nsid w:val="FFFFFF7D"/>
    <w:multiLevelType w:val="singleLevel"/>
    <w:tmpl w:val="E946B2FE"/>
    <w:lvl w:ilvl="0">
      <w:start w:val="1"/>
      <w:numFmt w:val="decimal"/>
      <w:lvlText w:val="%1."/>
      <w:lvlJc w:val="left"/>
      <w:pPr>
        <w:tabs>
          <w:tab w:val="num" w:pos="1440"/>
        </w:tabs>
        <w:ind w:left="1440" w:hanging="360"/>
      </w:pPr>
    </w:lvl>
  </w:abstractNum>
  <w:abstractNum w:abstractNumId="2">
    <w:nsid w:val="FFFFFF7E"/>
    <w:multiLevelType w:val="singleLevel"/>
    <w:tmpl w:val="A30EBEA2"/>
    <w:lvl w:ilvl="0">
      <w:start w:val="1"/>
      <w:numFmt w:val="decimal"/>
      <w:lvlText w:val="%1."/>
      <w:lvlJc w:val="left"/>
      <w:pPr>
        <w:tabs>
          <w:tab w:val="num" w:pos="1080"/>
        </w:tabs>
        <w:ind w:left="1080" w:hanging="360"/>
      </w:pPr>
    </w:lvl>
  </w:abstractNum>
  <w:abstractNum w:abstractNumId="3">
    <w:nsid w:val="FFFFFF7F"/>
    <w:multiLevelType w:val="singleLevel"/>
    <w:tmpl w:val="3CD04138"/>
    <w:lvl w:ilvl="0">
      <w:start w:val="1"/>
      <w:numFmt w:val="decimal"/>
      <w:lvlText w:val="%1."/>
      <w:lvlJc w:val="left"/>
      <w:pPr>
        <w:tabs>
          <w:tab w:val="num" w:pos="720"/>
        </w:tabs>
        <w:ind w:left="720" w:hanging="360"/>
      </w:pPr>
    </w:lvl>
  </w:abstractNum>
  <w:abstractNum w:abstractNumId="4">
    <w:nsid w:val="FFFFFF80"/>
    <w:multiLevelType w:val="singleLevel"/>
    <w:tmpl w:val="DF381B5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BF61DB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72C8E6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F80192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EF400B4"/>
    <w:lvl w:ilvl="0">
      <w:start w:val="1"/>
      <w:numFmt w:val="decimal"/>
      <w:lvlText w:val="%1."/>
      <w:lvlJc w:val="left"/>
      <w:pPr>
        <w:tabs>
          <w:tab w:val="num" w:pos="360"/>
        </w:tabs>
        <w:ind w:left="360" w:hanging="360"/>
      </w:pPr>
    </w:lvl>
  </w:abstractNum>
  <w:abstractNum w:abstractNumId="9">
    <w:nsid w:val="FFFFFF89"/>
    <w:multiLevelType w:val="singleLevel"/>
    <w:tmpl w:val="073CDB44"/>
    <w:lvl w:ilvl="0">
      <w:start w:val="1"/>
      <w:numFmt w:val="bullet"/>
      <w:lvlText w:val=""/>
      <w:lvlJc w:val="left"/>
      <w:pPr>
        <w:tabs>
          <w:tab w:val="num" w:pos="360"/>
        </w:tabs>
        <w:ind w:left="360" w:hanging="360"/>
      </w:pPr>
      <w:rPr>
        <w:rFonts w:ascii="Symbol" w:hAnsi="Symbol" w:hint="default"/>
      </w:rPr>
    </w:lvl>
  </w:abstractNum>
  <w:abstractNum w:abstractNumId="10">
    <w:nsid w:val="015132E1"/>
    <w:multiLevelType w:val="hybridMultilevel"/>
    <w:tmpl w:val="D92E6102"/>
    <w:lvl w:ilvl="0" w:tplc="75BE90D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38D5765"/>
    <w:multiLevelType w:val="singleLevel"/>
    <w:tmpl w:val="9F783ACA"/>
    <w:lvl w:ilvl="0">
      <w:start w:val="1"/>
      <w:numFmt w:val="bullet"/>
      <w:lvlText w:val="-"/>
      <w:lvlJc w:val="left"/>
      <w:pPr>
        <w:tabs>
          <w:tab w:val="num" w:pos="360"/>
        </w:tabs>
        <w:ind w:left="360" w:hanging="360"/>
      </w:pPr>
      <w:rPr>
        <w:rFonts w:ascii="Times New Roman" w:hAnsi="Times New Roman" w:hint="default"/>
      </w:rPr>
    </w:lvl>
  </w:abstractNum>
  <w:abstractNum w:abstractNumId="12">
    <w:nsid w:val="03EE5DE6"/>
    <w:multiLevelType w:val="hybridMultilevel"/>
    <w:tmpl w:val="F1C817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9D902BA"/>
    <w:multiLevelType w:val="singleLevel"/>
    <w:tmpl w:val="9F783ACA"/>
    <w:lvl w:ilvl="0">
      <w:start w:val="1"/>
      <w:numFmt w:val="bullet"/>
      <w:lvlText w:val="-"/>
      <w:lvlJc w:val="left"/>
      <w:pPr>
        <w:tabs>
          <w:tab w:val="num" w:pos="360"/>
        </w:tabs>
        <w:ind w:left="360" w:hanging="360"/>
      </w:pPr>
      <w:rPr>
        <w:rFonts w:ascii="Times New Roman" w:hAnsi="Times New Roman" w:hint="default"/>
      </w:rPr>
    </w:lvl>
  </w:abstractNum>
  <w:abstractNum w:abstractNumId="14">
    <w:nsid w:val="0BE86C32"/>
    <w:multiLevelType w:val="hybridMultilevel"/>
    <w:tmpl w:val="DFB840FE"/>
    <w:lvl w:ilvl="0" w:tplc="5964B56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D3E475F"/>
    <w:multiLevelType w:val="hybridMultilevel"/>
    <w:tmpl w:val="6A2C7A20"/>
    <w:lvl w:ilvl="0" w:tplc="860CFBAA">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10275A3C"/>
    <w:multiLevelType w:val="hybridMultilevel"/>
    <w:tmpl w:val="609CBE9E"/>
    <w:lvl w:ilvl="0" w:tplc="7C9A9A4E">
      <w:start w:val="1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129C3138"/>
    <w:multiLevelType w:val="hybridMultilevel"/>
    <w:tmpl w:val="489CDC8E"/>
    <w:lvl w:ilvl="0" w:tplc="6104357C">
      <w:start w:val="14"/>
      <w:numFmt w:val="decimal"/>
      <w:lvlText w:val="%1."/>
      <w:lvlJc w:val="left"/>
      <w:pPr>
        <w:tabs>
          <w:tab w:val="num" w:pos="525"/>
        </w:tabs>
        <w:ind w:left="525" w:hanging="360"/>
      </w:pPr>
      <w:rPr>
        <w:rFonts w:hint="default"/>
      </w:rPr>
    </w:lvl>
    <w:lvl w:ilvl="1" w:tplc="04090019" w:tentative="1">
      <w:start w:val="1"/>
      <w:numFmt w:val="lowerLetter"/>
      <w:lvlText w:val="%2."/>
      <w:lvlJc w:val="left"/>
      <w:pPr>
        <w:tabs>
          <w:tab w:val="num" w:pos="1245"/>
        </w:tabs>
        <w:ind w:left="1245" w:hanging="360"/>
      </w:pPr>
    </w:lvl>
    <w:lvl w:ilvl="2" w:tplc="0409001B" w:tentative="1">
      <w:start w:val="1"/>
      <w:numFmt w:val="lowerRoman"/>
      <w:lvlText w:val="%3."/>
      <w:lvlJc w:val="right"/>
      <w:pPr>
        <w:tabs>
          <w:tab w:val="num" w:pos="1965"/>
        </w:tabs>
        <w:ind w:left="1965" w:hanging="180"/>
      </w:pPr>
    </w:lvl>
    <w:lvl w:ilvl="3" w:tplc="0409000F" w:tentative="1">
      <w:start w:val="1"/>
      <w:numFmt w:val="decimal"/>
      <w:lvlText w:val="%4."/>
      <w:lvlJc w:val="left"/>
      <w:pPr>
        <w:tabs>
          <w:tab w:val="num" w:pos="2685"/>
        </w:tabs>
        <w:ind w:left="2685" w:hanging="360"/>
      </w:pPr>
    </w:lvl>
    <w:lvl w:ilvl="4" w:tplc="04090019" w:tentative="1">
      <w:start w:val="1"/>
      <w:numFmt w:val="lowerLetter"/>
      <w:lvlText w:val="%5."/>
      <w:lvlJc w:val="left"/>
      <w:pPr>
        <w:tabs>
          <w:tab w:val="num" w:pos="3405"/>
        </w:tabs>
        <w:ind w:left="3405" w:hanging="360"/>
      </w:pPr>
    </w:lvl>
    <w:lvl w:ilvl="5" w:tplc="0409001B" w:tentative="1">
      <w:start w:val="1"/>
      <w:numFmt w:val="lowerRoman"/>
      <w:lvlText w:val="%6."/>
      <w:lvlJc w:val="right"/>
      <w:pPr>
        <w:tabs>
          <w:tab w:val="num" w:pos="4125"/>
        </w:tabs>
        <w:ind w:left="4125" w:hanging="180"/>
      </w:pPr>
    </w:lvl>
    <w:lvl w:ilvl="6" w:tplc="0409000F" w:tentative="1">
      <w:start w:val="1"/>
      <w:numFmt w:val="decimal"/>
      <w:lvlText w:val="%7."/>
      <w:lvlJc w:val="left"/>
      <w:pPr>
        <w:tabs>
          <w:tab w:val="num" w:pos="4845"/>
        </w:tabs>
        <w:ind w:left="4845" w:hanging="360"/>
      </w:pPr>
    </w:lvl>
    <w:lvl w:ilvl="7" w:tplc="04090019" w:tentative="1">
      <w:start w:val="1"/>
      <w:numFmt w:val="lowerLetter"/>
      <w:lvlText w:val="%8."/>
      <w:lvlJc w:val="left"/>
      <w:pPr>
        <w:tabs>
          <w:tab w:val="num" w:pos="5565"/>
        </w:tabs>
        <w:ind w:left="5565" w:hanging="360"/>
      </w:pPr>
    </w:lvl>
    <w:lvl w:ilvl="8" w:tplc="0409001B" w:tentative="1">
      <w:start w:val="1"/>
      <w:numFmt w:val="lowerRoman"/>
      <w:lvlText w:val="%9."/>
      <w:lvlJc w:val="right"/>
      <w:pPr>
        <w:tabs>
          <w:tab w:val="num" w:pos="6285"/>
        </w:tabs>
        <w:ind w:left="6285" w:hanging="180"/>
      </w:pPr>
    </w:lvl>
  </w:abstractNum>
  <w:abstractNum w:abstractNumId="18">
    <w:nsid w:val="17B24AEB"/>
    <w:multiLevelType w:val="singleLevel"/>
    <w:tmpl w:val="F6F8276A"/>
    <w:lvl w:ilvl="0">
      <w:start w:val="1"/>
      <w:numFmt w:val="decimal"/>
      <w:lvlText w:val="%1."/>
      <w:lvlJc w:val="left"/>
      <w:pPr>
        <w:tabs>
          <w:tab w:val="num" w:pos="360"/>
        </w:tabs>
        <w:ind w:left="360" w:hanging="360"/>
      </w:pPr>
    </w:lvl>
  </w:abstractNum>
  <w:abstractNum w:abstractNumId="19">
    <w:nsid w:val="209C2ACB"/>
    <w:multiLevelType w:val="hybridMultilevel"/>
    <w:tmpl w:val="333E520C"/>
    <w:lvl w:ilvl="0" w:tplc="C728D4C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4962F8"/>
    <w:multiLevelType w:val="hybridMultilevel"/>
    <w:tmpl w:val="C5C217B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E76358"/>
    <w:multiLevelType w:val="hybridMultilevel"/>
    <w:tmpl w:val="92A8A168"/>
    <w:lvl w:ilvl="0" w:tplc="2152B1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68C4F41"/>
    <w:multiLevelType w:val="hybridMultilevel"/>
    <w:tmpl w:val="66727E6E"/>
    <w:lvl w:ilvl="0" w:tplc="D312F82C">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27F4CEB"/>
    <w:multiLevelType w:val="hybridMultilevel"/>
    <w:tmpl w:val="8FB241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2F43ED3"/>
    <w:multiLevelType w:val="hybridMultilevel"/>
    <w:tmpl w:val="B8FEA27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3CD5E0A"/>
    <w:multiLevelType w:val="hybridMultilevel"/>
    <w:tmpl w:val="D66A38F2"/>
    <w:lvl w:ilvl="0" w:tplc="114CF258">
      <w:start w:val="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A33B5C"/>
    <w:multiLevelType w:val="hybridMultilevel"/>
    <w:tmpl w:val="0636800E"/>
    <w:lvl w:ilvl="0" w:tplc="B426A4C0">
      <w:numFmt w:val="bullet"/>
      <w:lvlText w:val="-"/>
      <w:lvlJc w:val="left"/>
      <w:pPr>
        <w:tabs>
          <w:tab w:val="num" w:pos="1199"/>
        </w:tabs>
        <w:ind w:left="1199" w:hanging="360"/>
      </w:pPr>
      <w:rPr>
        <w:rFonts w:ascii="Times New Roman" w:eastAsia="Times New Roman" w:hAnsi="Times New Roman" w:cs="Times New Roman" w:hint="default"/>
      </w:rPr>
    </w:lvl>
    <w:lvl w:ilvl="1" w:tplc="04090003" w:tentative="1">
      <w:start w:val="1"/>
      <w:numFmt w:val="bullet"/>
      <w:lvlText w:val="o"/>
      <w:lvlJc w:val="left"/>
      <w:pPr>
        <w:tabs>
          <w:tab w:val="num" w:pos="1919"/>
        </w:tabs>
        <w:ind w:left="1919" w:hanging="360"/>
      </w:pPr>
      <w:rPr>
        <w:rFonts w:ascii="Courier New" w:hAnsi="Courier New" w:cs="Courier New" w:hint="default"/>
      </w:rPr>
    </w:lvl>
    <w:lvl w:ilvl="2" w:tplc="04090005" w:tentative="1">
      <w:start w:val="1"/>
      <w:numFmt w:val="bullet"/>
      <w:lvlText w:val=""/>
      <w:lvlJc w:val="left"/>
      <w:pPr>
        <w:tabs>
          <w:tab w:val="num" w:pos="2639"/>
        </w:tabs>
        <w:ind w:left="2639" w:hanging="360"/>
      </w:pPr>
      <w:rPr>
        <w:rFonts w:ascii="Wingdings" w:hAnsi="Wingdings" w:hint="default"/>
      </w:rPr>
    </w:lvl>
    <w:lvl w:ilvl="3" w:tplc="04090001" w:tentative="1">
      <w:start w:val="1"/>
      <w:numFmt w:val="bullet"/>
      <w:lvlText w:val=""/>
      <w:lvlJc w:val="left"/>
      <w:pPr>
        <w:tabs>
          <w:tab w:val="num" w:pos="3359"/>
        </w:tabs>
        <w:ind w:left="3359" w:hanging="360"/>
      </w:pPr>
      <w:rPr>
        <w:rFonts w:ascii="Symbol" w:hAnsi="Symbol" w:hint="default"/>
      </w:rPr>
    </w:lvl>
    <w:lvl w:ilvl="4" w:tplc="04090003" w:tentative="1">
      <w:start w:val="1"/>
      <w:numFmt w:val="bullet"/>
      <w:lvlText w:val="o"/>
      <w:lvlJc w:val="left"/>
      <w:pPr>
        <w:tabs>
          <w:tab w:val="num" w:pos="4079"/>
        </w:tabs>
        <w:ind w:left="4079" w:hanging="360"/>
      </w:pPr>
      <w:rPr>
        <w:rFonts w:ascii="Courier New" w:hAnsi="Courier New" w:cs="Courier New" w:hint="default"/>
      </w:rPr>
    </w:lvl>
    <w:lvl w:ilvl="5" w:tplc="04090005" w:tentative="1">
      <w:start w:val="1"/>
      <w:numFmt w:val="bullet"/>
      <w:lvlText w:val=""/>
      <w:lvlJc w:val="left"/>
      <w:pPr>
        <w:tabs>
          <w:tab w:val="num" w:pos="4799"/>
        </w:tabs>
        <w:ind w:left="4799" w:hanging="360"/>
      </w:pPr>
      <w:rPr>
        <w:rFonts w:ascii="Wingdings" w:hAnsi="Wingdings" w:hint="default"/>
      </w:rPr>
    </w:lvl>
    <w:lvl w:ilvl="6" w:tplc="04090001" w:tentative="1">
      <w:start w:val="1"/>
      <w:numFmt w:val="bullet"/>
      <w:lvlText w:val=""/>
      <w:lvlJc w:val="left"/>
      <w:pPr>
        <w:tabs>
          <w:tab w:val="num" w:pos="5519"/>
        </w:tabs>
        <w:ind w:left="5519" w:hanging="360"/>
      </w:pPr>
      <w:rPr>
        <w:rFonts w:ascii="Symbol" w:hAnsi="Symbol" w:hint="default"/>
      </w:rPr>
    </w:lvl>
    <w:lvl w:ilvl="7" w:tplc="04090003" w:tentative="1">
      <w:start w:val="1"/>
      <w:numFmt w:val="bullet"/>
      <w:lvlText w:val="o"/>
      <w:lvlJc w:val="left"/>
      <w:pPr>
        <w:tabs>
          <w:tab w:val="num" w:pos="6239"/>
        </w:tabs>
        <w:ind w:left="6239" w:hanging="360"/>
      </w:pPr>
      <w:rPr>
        <w:rFonts w:ascii="Courier New" w:hAnsi="Courier New" w:cs="Courier New" w:hint="default"/>
      </w:rPr>
    </w:lvl>
    <w:lvl w:ilvl="8" w:tplc="04090005" w:tentative="1">
      <w:start w:val="1"/>
      <w:numFmt w:val="bullet"/>
      <w:lvlText w:val=""/>
      <w:lvlJc w:val="left"/>
      <w:pPr>
        <w:tabs>
          <w:tab w:val="num" w:pos="6959"/>
        </w:tabs>
        <w:ind w:left="6959" w:hanging="360"/>
      </w:pPr>
      <w:rPr>
        <w:rFonts w:ascii="Wingdings" w:hAnsi="Wingdings" w:hint="default"/>
      </w:rPr>
    </w:lvl>
  </w:abstractNum>
  <w:abstractNum w:abstractNumId="27">
    <w:nsid w:val="48343A15"/>
    <w:multiLevelType w:val="hybridMultilevel"/>
    <w:tmpl w:val="F0D23F0A"/>
    <w:lvl w:ilvl="0" w:tplc="B560CCC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A3E03FF"/>
    <w:multiLevelType w:val="hybridMultilevel"/>
    <w:tmpl w:val="34A4D2BA"/>
    <w:lvl w:ilvl="0" w:tplc="AF6C4A78">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51AC7B70"/>
    <w:multiLevelType w:val="hybridMultilevel"/>
    <w:tmpl w:val="3D4623C6"/>
    <w:lvl w:ilvl="0" w:tplc="B372AFB4">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5CF2BF9"/>
    <w:multiLevelType w:val="hybridMultilevel"/>
    <w:tmpl w:val="B1883C4A"/>
    <w:lvl w:ilvl="0" w:tplc="653C4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F311C9"/>
    <w:multiLevelType w:val="hybridMultilevel"/>
    <w:tmpl w:val="A46A09D2"/>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9317D04"/>
    <w:multiLevelType w:val="hybridMultilevel"/>
    <w:tmpl w:val="E3D27BD6"/>
    <w:lvl w:ilvl="0" w:tplc="FF585A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9AA273D"/>
    <w:multiLevelType w:val="hybridMultilevel"/>
    <w:tmpl w:val="48985128"/>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ABD54BB"/>
    <w:multiLevelType w:val="hybridMultilevel"/>
    <w:tmpl w:val="21A07EB4"/>
    <w:lvl w:ilvl="0" w:tplc="F45AE8D0">
      <w:start w:val="13"/>
      <w:numFmt w:val="decimal"/>
      <w:lvlText w:val="%1."/>
      <w:lvlJc w:val="left"/>
      <w:pPr>
        <w:tabs>
          <w:tab w:val="num" w:pos="525"/>
        </w:tabs>
        <w:ind w:left="525" w:hanging="360"/>
      </w:pPr>
      <w:rPr>
        <w:rFonts w:hint="default"/>
      </w:rPr>
    </w:lvl>
    <w:lvl w:ilvl="1" w:tplc="04090019" w:tentative="1">
      <w:start w:val="1"/>
      <w:numFmt w:val="lowerLetter"/>
      <w:lvlText w:val="%2."/>
      <w:lvlJc w:val="left"/>
      <w:pPr>
        <w:tabs>
          <w:tab w:val="num" w:pos="1245"/>
        </w:tabs>
        <w:ind w:left="1245" w:hanging="360"/>
      </w:pPr>
    </w:lvl>
    <w:lvl w:ilvl="2" w:tplc="0409001B" w:tentative="1">
      <w:start w:val="1"/>
      <w:numFmt w:val="lowerRoman"/>
      <w:lvlText w:val="%3."/>
      <w:lvlJc w:val="right"/>
      <w:pPr>
        <w:tabs>
          <w:tab w:val="num" w:pos="1965"/>
        </w:tabs>
        <w:ind w:left="1965" w:hanging="180"/>
      </w:pPr>
    </w:lvl>
    <w:lvl w:ilvl="3" w:tplc="0409000F" w:tentative="1">
      <w:start w:val="1"/>
      <w:numFmt w:val="decimal"/>
      <w:lvlText w:val="%4."/>
      <w:lvlJc w:val="left"/>
      <w:pPr>
        <w:tabs>
          <w:tab w:val="num" w:pos="2685"/>
        </w:tabs>
        <w:ind w:left="2685" w:hanging="360"/>
      </w:pPr>
    </w:lvl>
    <w:lvl w:ilvl="4" w:tplc="04090019" w:tentative="1">
      <w:start w:val="1"/>
      <w:numFmt w:val="lowerLetter"/>
      <w:lvlText w:val="%5."/>
      <w:lvlJc w:val="left"/>
      <w:pPr>
        <w:tabs>
          <w:tab w:val="num" w:pos="3405"/>
        </w:tabs>
        <w:ind w:left="3405" w:hanging="360"/>
      </w:pPr>
    </w:lvl>
    <w:lvl w:ilvl="5" w:tplc="0409001B" w:tentative="1">
      <w:start w:val="1"/>
      <w:numFmt w:val="lowerRoman"/>
      <w:lvlText w:val="%6."/>
      <w:lvlJc w:val="right"/>
      <w:pPr>
        <w:tabs>
          <w:tab w:val="num" w:pos="4125"/>
        </w:tabs>
        <w:ind w:left="4125" w:hanging="180"/>
      </w:pPr>
    </w:lvl>
    <w:lvl w:ilvl="6" w:tplc="0409000F" w:tentative="1">
      <w:start w:val="1"/>
      <w:numFmt w:val="decimal"/>
      <w:lvlText w:val="%7."/>
      <w:lvlJc w:val="left"/>
      <w:pPr>
        <w:tabs>
          <w:tab w:val="num" w:pos="4845"/>
        </w:tabs>
        <w:ind w:left="4845" w:hanging="360"/>
      </w:pPr>
    </w:lvl>
    <w:lvl w:ilvl="7" w:tplc="04090019" w:tentative="1">
      <w:start w:val="1"/>
      <w:numFmt w:val="lowerLetter"/>
      <w:lvlText w:val="%8."/>
      <w:lvlJc w:val="left"/>
      <w:pPr>
        <w:tabs>
          <w:tab w:val="num" w:pos="5565"/>
        </w:tabs>
        <w:ind w:left="5565" w:hanging="360"/>
      </w:pPr>
    </w:lvl>
    <w:lvl w:ilvl="8" w:tplc="0409001B" w:tentative="1">
      <w:start w:val="1"/>
      <w:numFmt w:val="lowerRoman"/>
      <w:lvlText w:val="%9."/>
      <w:lvlJc w:val="right"/>
      <w:pPr>
        <w:tabs>
          <w:tab w:val="num" w:pos="6285"/>
        </w:tabs>
        <w:ind w:left="6285" w:hanging="180"/>
      </w:pPr>
    </w:lvl>
  </w:abstractNum>
  <w:abstractNum w:abstractNumId="35">
    <w:nsid w:val="60DB7406"/>
    <w:multiLevelType w:val="hybridMultilevel"/>
    <w:tmpl w:val="6AA0F19C"/>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52B7D0D"/>
    <w:multiLevelType w:val="hybridMultilevel"/>
    <w:tmpl w:val="672A0E8C"/>
    <w:lvl w:ilvl="0" w:tplc="A76089F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6F91BF8"/>
    <w:multiLevelType w:val="hybridMultilevel"/>
    <w:tmpl w:val="9F32CC94"/>
    <w:lvl w:ilvl="0" w:tplc="AE048466">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7D5240A"/>
    <w:multiLevelType w:val="hybridMultilevel"/>
    <w:tmpl w:val="DCB49CF0"/>
    <w:lvl w:ilvl="0" w:tplc="0409000F">
      <w:start w:val="1"/>
      <w:numFmt w:val="decimal"/>
      <w:lvlText w:val="%1."/>
      <w:lvlJc w:val="left"/>
      <w:pPr>
        <w:tabs>
          <w:tab w:val="num" w:pos="360"/>
        </w:tabs>
        <w:ind w:left="360" w:hanging="360"/>
      </w:pPr>
    </w:lvl>
    <w:lvl w:ilvl="1" w:tplc="1BFE4CBA">
      <w:start w:val="4"/>
      <w:numFmt w:val="bullet"/>
      <w:lvlText w:val="-"/>
      <w:lvlJc w:val="left"/>
      <w:pPr>
        <w:tabs>
          <w:tab w:val="num" w:pos="1080"/>
        </w:tabs>
        <w:ind w:left="1080" w:hanging="360"/>
      </w:pPr>
      <w:rPr>
        <w:rFonts w:ascii="Times New Roman" w:eastAsia="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6A23210F"/>
    <w:multiLevelType w:val="hybridMultilevel"/>
    <w:tmpl w:val="C65A0B10"/>
    <w:lvl w:ilvl="0" w:tplc="A5F40F2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CA77B5"/>
    <w:multiLevelType w:val="hybridMultilevel"/>
    <w:tmpl w:val="38B4D676"/>
    <w:lvl w:ilvl="0" w:tplc="406838E6">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F2B6395"/>
    <w:multiLevelType w:val="hybridMultilevel"/>
    <w:tmpl w:val="CE30BF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F885AE8"/>
    <w:multiLevelType w:val="hybridMultilevel"/>
    <w:tmpl w:val="6BBA2F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13"/>
  </w:num>
  <w:num w:numId="3">
    <w:abstractNumId w:val="11"/>
  </w:num>
  <w:num w:numId="4">
    <w:abstractNumId w:val="26"/>
  </w:num>
  <w:num w:numId="5">
    <w:abstractNumId w:val="22"/>
  </w:num>
  <w:num w:numId="6">
    <w:abstractNumId w:val="14"/>
  </w:num>
  <w:num w:numId="7">
    <w:abstractNumId w:val="39"/>
  </w:num>
  <w:num w:numId="8">
    <w:abstractNumId w:val="10"/>
  </w:num>
  <w:num w:numId="9">
    <w:abstractNumId w:val="32"/>
  </w:num>
  <w:num w:numId="10">
    <w:abstractNumId w:val="37"/>
  </w:num>
  <w:num w:numId="11">
    <w:abstractNumId w:val="16"/>
  </w:num>
  <w:num w:numId="12">
    <w:abstractNumId w:val="38"/>
  </w:num>
  <w:num w:numId="13">
    <w:abstractNumId w:val="23"/>
  </w:num>
  <w:num w:numId="14">
    <w:abstractNumId w:val="20"/>
  </w:num>
  <w:num w:numId="15">
    <w:abstractNumId w:val="27"/>
  </w:num>
  <w:num w:numId="16">
    <w:abstractNumId w:val="33"/>
  </w:num>
  <w:num w:numId="17">
    <w:abstractNumId w:val="40"/>
  </w:num>
  <w:num w:numId="18">
    <w:abstractNumId w:val="15"/>
  </w:num>
  <w:num w:numId="19">
    <w:abstractNumId w:val="28"/>
  </w:num>
  <w:num w:numId="20">
    <w:abstractNumId w:val="29"/>
  </w:num>
  <w:num w:numId="21">
    <w:abstractNumId w:val="36"/>
  </w:num>
  <w:num w:numId="22">
    <w:abstractNumId w:val="34"/>
  </w:num>
  <w:num w:numId="23">
    <w:abstractNumId w:val="17"/>
  </w:num>
  <w:num w:numId="24">
    <w:abstractNumId w:val="35"/>
  </w:num>
  <w:num w:numId="25">
    <w:abstractNumId w:val="24"/>
  </w:num>
  <w:num w:numId="26">
    <w:abstractNumId w:val="31"/>
  </w:num>
  <w:num w:numId="27">
    <w:abstractNumId w:val="42"/>
  </w:num>
  <w:num w:numId="28">
    <w:abstractNumId w:val="41"/>
  </w:num>
  <w:num w:numId="29">
    <w:abstractNumId w:val="12"/>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5"/>
  </w:num>
  <w:num w:numId="41">
    <w:abstractNumId w:val="21"/>
  </w:num>
  <w:num w:numId="42">
    <w:abstractNumId w:val="3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B80"/>
    <w:rsid w:val="000B5EC2"/>
    <w:rsid w:val="000D31D3"/>
    <w:rsid w:val="001105EE"/>
    <w:rsid w:val="001558C3"/>
    <w:rsid w:val="001700C5"/>
    <w:rsid w:val="002717ED"/>
    <w:rsid w:val="00330CD2"/>
    <w:rsid w:val="00383C38"/>
    <w:rsid w:val="00384B6D"/>
    <w:rsid w:val="004370A5"/>
    <w:rsid w:val="004D6954"/>
    <w:rsid w:val="004E3ADC"/>
    <w:rsid w:val="00562F53"/>
    <w:rsid w:val="00585D57"/>
    <w:rsid w:val="00606B67"/>
    <w:rsid w:val="00626E89"/>
    <w:rsid w:val="006B5181"/>
    <w:rsid w:val="00711BEB"/>
    <w:rsid w:val="007202B0"/>
    <w:rsid w:val="008E72D3"/>
    <w:rsid w:val="0094604E"/>
    <w:rsid w:val="00952008"/>
    <w:rsid w:val="009E1A98"/>
    <w:rsid w:val="00B12B80"/>
    <w:rsid w:val="00B1780B"/>
    <w:rsid w:val="00D0049F"/>
    <w:rsid w:val="00D238E6"/>
    <w:rsid w:val="00DB0BF1"/>
    <w:rsid w:val="00DF5778"/>
    <w:rsid w:val="00E23BA9"/>
    <w:rsid w:val="00E60642"/>
    <w:rsid w:val="00ED7F83"/>
    <w:rsid w:val="00FC4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12B80"/>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B12B80"/>
    <w:pPr>
      <w:keepNext/>
      <w:spacing w:after="0" w:line="240" w:lineRule="auto"/>
      <w:jc w:val="center"/>
      <w:outlineLvl w:val="1"/>
    </w:pPr>
    <w:rPr>
      <w:rFonts w:ascii=".VnTime" w:eastAsia="Times New Roman" w:hAnsi=".VnTime" w:cs="Times New Roman"/>
      <w:b/>
      <w:sz w:val="28"/>
      <w:szCs w:val="20"/>
    </w:rPr>
  </w:style>
  <w:style w:type="paragraph" w:styleId="Heading3">
    <w:name w:val="heading 3"/>
    <w:basedOn w:val="Normal"/>
    <w:next w:val="Normal"/>
    <w:link w:val="Heading3Char"/>
    <w:qFormat/>
    <w:rsid w:val="00B12B80"/>
    <w:pPr>
      <w:keepNext/>
      <w:spacing w:after="0" w:line="240" w:lineRule="auto"/>
      <w:jc w:val="center"/>
      <w:outlineLvl w:val="2"/>
    </w:pPr>
    <w:rPr>
      <w:rFonts w:ascii=".VnTimeH" w:eastAsia="Times New Roman" w:hAnsi=".VnTimeH" w:cs="Times New Roman"/>
      <w:b/>
      <w:sz w:val="40"/>
      <w:szCs w:val="20"/>
    </w:rPr>
  </w:style>
  <w:style w:type="paragraph" w:styleId="Heading7">
    <w:name w:val="heading 7"/>
    <w:basedOn w:val="Normal"/>
    <w:next w:val="Normal"/>
    <w:link w:val="Heading7Char"/>
    <w:qFormat/>
    <w:rsid w:val="00B12B80"/>
    <w:pPr>
      <w:keepNext/>
      <w:spacing w:after="0" w:line="240" w:lineRule="auto"/>
      <w:ind w:left="2880"/>
      <w:jc w:val="center"/>
      <w:outlineLvl w:val="6"/>
    </w:pPr>
    <w:rPr>
      <w:rFonts w:ascii=".VnTimeH" w:eastAsia="Times New Roman" w:hAnsi=".VnTimeH" w:cs="Times New Roman"/>
      <w:b/>
      <w:sz w:val="24"/>
      <w:szCs w:val="20"/>
    </w:rPr>
  </w:style>
  <w:style w:type="paragraph" w:styleId="Heading8">
    <w:name w:val="heading 8"/>
    <w:basedOn w:val="Normal"/>
    <w:next w:val="Normal"/>
    <w:link w:val="Heading8Char"/>
    <w:qFormat/>
    <w:rsid w:val="00B12B80"/>
    <w:pPr>
      <w:keepNext/>
      <w:tabs>
        <w:tab w:val="right" w:leader="dot" w:pos="9639"/>
      </w:tabs>
      <w:spacing w:after="0" w:line="240" w:lineRule="auto"/>
      <w:outlineLvl w:val="7"/>
    </w:pPr>
    <w:rPr>
      <w:rFonts w:ascii=".VnTime" w:eastAsia="Times New Roman" w:hAnsi=".VnTime" w:cs="Times New Roman"/>
      <w:i/>
      <w:iCs/>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2B80"/>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B12B80"/>
    <w:rPr>
      <w:rFonts w:ascii=".VnTime" w:eastAsia="Times New Roman" w:hAnsi=".VnTime" w:cs="Times New Roman"/>
      <w:b/>
      <w:sz w:val="28"/>
      <w:szCs w:val="20"/>
    </w:rPr>
  </w:style>
  <w:style w:type="character" w:customStyle="1" w:styleId="Heading3Char">
    <w:name w:val="Heading 3 Char"/>
    <w:basedOn w:val="DefaultParagraphFont"/>
    <w:link w:val="Heading3"/>
    <w:rsid w:val="00B12B80"/>
    <w:rPr>
      <w:rFonts w:ascii=".VnTimeH" w:eastAsia="Times New Roman" w:hAnsi=".VnTimeH" w:cs="Times New Roman"/>
      <w:b/>
      <w:sz w:val="40"/>
      <w:szCs w:val="20"/>
    </w:rPr>
  </w:style>
  <w:style w:type="character" w:customStyle="1" w:styleId="Heading7Char">
    <w:name w:val="Heading 7 Char"/>
    <w:basedOn w:val="DefaultParagraphFont"/>
    <w:link w:val="Heading7"/>
    <w:rsid w:val="00B12B80"/>
    <w:rPr>
      <w:rFonts w:ascii=".VnTimeH" w:eastAsia="Times New Roman" w:hAnsi=".VnTimeH" w:cs="Times New Roman"/>
      <w:b/>
      <w:sz w:val="24"/>
      <w:szCs w:val="20"/>
    </w:rPr>
  </w:style>
  <w:style w:type="character" w:customStyle="1" w:styleId="Heading8Char">
    <w:name w:val="Heading 8 Char"/>
    <w:basedOn w:val="DefaultParagraphFont"/>
    <w:link w:val="Heading8"/>
    <w:rsid w:val="00B12B80"/>
    <w:rPr>
      <w:rFonts w:ascii=".VnTime" w:eastAsia="Times New Roman" w:hAnsi=".VnTime" w:cs="Times New Roman"/>
      <w:i/>
      <w:iCs/>
      <w:sz w:val="26"/>
      <w:szCs w:val="20"/>
    </w:rPr>
  </w:style>
  <w:style w:type="numbering" w:customStyle="1" w:styleId="NoList1">
    <w:name w:val="No List1"/>
    <w:next w:val="NoList"/>
    <w:uiPriority w:val="99"/>
    <w:semiHidden/>
    <w:unhideWhenUsed/>
    <w:rsid w:val="00B12B80"/>
  </w:style>
  <w:style w:type="paragraph" w:styleId="Footer">
    <w:name w:val="footer"/>
    <w:basedOn w:val="Normal"/>
    <w:link w:val="FooterChar"/>
    <w:uiPriority w:val="99"/>
    <w:rsid w:val="00B12B8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12B80"/>
    <w:rPr>
      <w:rFonts w:ascii="Times New Roman" w:eastAsia="Times New Roman" w:hAnsi="Times New Roman" w:cs="Times New Roman"/>
      <w:sz w:val="24"/>
      <w:szCs w:val="24"/>
    </w:rPr>
  </w:style>
  <w:style w:type="character" w:styleId="PageNumber">
    <w:name w:val="page number"/>
    <w:basedOn w:val="DefaultParagraphFont"/>
    <w:rsid w:val="00B12B80"/>
  </w:style>
  <w:style w:type="paragraph" w:styleId="BodyText">
    <w:name w:val="Body Text"/>
    <w:basedOn w:val="Normal"/>
    <w:link w:val="BodyTextChar"/>
    <w:rsid w:val="00B12B80"/>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B12B80"/>
    <w:rPr>
      <w:rFonts w:ascii=".VnTime" w:eastAsia="Times New Roman" w:hAnsi=".VnTime" w:cs="Times New Roman"/>
      <w:sz w:val="28"/>
      <w:szCs w:val="20"/>
    </w:rPr>
  </w:style>
  <w:style w:type="character" w:styleId="CommentReference">
    <w:name w:val="annotation reference"/>
    <w:uiPriority w:val="99"/>
    <w:semiHidden/>
    <w:rsid w:val="00B12B80"/>
    <w:rPr>
      <w:sz w:val="16"/>
      <w:szCs w:val="16"/>
    </w:rPr>
  </w:style>
  <w:style w:type="paragraph" w:styleId="CommentText">
    <w:name w:val="annotation text"/>
    <w:basedOn w:val="Normal"/>
    <w:link w:val="CommentTextChar"/>
    <w:uiPriority w:val="99"/>
    <w:rsid w:val="00B12B80"/>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12B80"/>
    <w:rPr>
      <w:rFonts w:ascii="Times New Roman" w:eastAsia="Times New Roman" w:hAnsi="Times New Roman" w:cs="Times New Roman"/>
      <w:sz w:val="20"/>
      <w:szCs w:val="20"/>
    </w:rPr>
  </w:style>
  <w:style w:type="character" w:customStyle="1" w:styleId="BalloonTextChar">
    <w:name w:val="Balloon Text Char"/>
    <w:link w:val="BalloonText"/>
    <w:uiPriority w:val="99"/>
    <w:semiHidden/>
    <w:rsid w:val="00B12B80"/>
    <w:rPr>
      <w:rFonts w:ascii="Tahoma" w:eastAsia="Times New Roman" w:hAnsi="Tahoma" w:cs="Tahoma"/>
      <w:sz w:val="16"/>
      <w:szCs w:val="16"/>
    </w:rPr>
  </w:style>
  <w:style w:type="paragraph" w:styleId="BalloonText">
    <w:name w:val="Balloon Text"/>
    <w:basedOn w:val="Normal"/>
    <w:link w:val="BalloonTextChar"/>
    <w:uiPriority w:val="99"/>
    <w:semiHidden/>
    <w:rsid w:val="00B12B80"/>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B12B80"/>
    <w:rPr>
      <w:rFonts w:ascii="Tahoma" w:hAnsi="Tahoma" w:cs="Tahoma"/>
      <w:sz w:val="16"/>
      <w:szCs w:val="16"/>
    </w:rPr>
  </w:style>
  <w:style w:type="paragraph" w:styleId="Header">
    <w:name w:val="header"/>
    <w:basedOn w:val="Normal"/>
    <w:link w:val="HeaderChar"/>
    <w:uiPriority w:val="99"/>
    <w:rsid w:val="00B12B80"/>
    <w:pPr>
      <w:tabs>
        <w:tab w:val="center" w:pos="4680"/>
        <w:tab w:val="right" w:pos="936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12B80"/>
    <w:rPr>
      <w:rFonts w:ascii="Times New Roman" w:eastAsia="Times New Roman" w:hAnsi="Times New Roman" w:cs="Times New Roman"/>
      <w:sz w:val="28"/>
      <w:szCs w:val="28"/>
    </w:rPr>
  </w:style>
  <w:style w:type="character" w:customStyle="1" w:styleId="BodyText3Char">
    <w:name w:val="Body Text 3 Char"/>
    <w:link w:val="BodyText3"/>
    <w:rsid w:val="00B12B80"/>
    <w:rPr>
      <w:rFonts w:ascii=".VnTime" w:eastAsia="Times New Roman" w:hAnsi=".VnTime"/>
      <w:sz w:val="24"/>
    </w:rPr>
  </w:style>
  <w:style w:type="paragraph" w:styleId="BodyText3">
    <w:name w:val="Body Text 3"/>
    <w:basedOn w:val="Normal"/>
    <w:link w:val="BodyText3Char"/>
    <w:rsid w:val="00B12B80"/>
    <w:pPr>
      <w:spacing w:after="0" w:line="240" w:lineRule="auto"/>
    </w:pPr>
    <w:rPr>
      <w:rFonts w:ascii=".VnTime" w:eastAsia="Times New Roman" w:hAnsi=".VnTime"/>
      <w:sz w:val="24"/>
    </w:rPr>
  </w:style>
  <w:style w:type="character" w:customStyle="1" w:styleId="BodyText3Char1">
    <w:name w:val="Body Text 3 Char1"/>
    <w:basedOn w:val="DefaultParagraphFont"/>
    <w:uiPriority w:val="99"/>
    <w:semiHidden/>
    <w:rsid w:val="00B12B80"/>
    <w:rPr>
      <w:sz w:val="16"/>
      <w:szCs w:val="16"/>
    </w:rPr>
  </w:style>
  <w:style w:type="character" w:styleId="Strong">
    <w:name w:val="Strong"/>
    <w:qFormat/>
    <w:rsid w:val="00B12B80"/>
    <w:rPr>
      <w:b/>
      <w:bCs/>
    </w:rPr>
  </w:style>
  <w:style w:type="character" w:styleId="Emphasis">
    <w:name w:val="Emphasis"/>
    <w:qFormat/>
    <w:rsid w:val="00B12B80"/>
    <w:rPr>
      <w:i/>
      <w:iCs/>
    </w:rPr>
  </w:style>
  <w:style w:type="paragraph" w:styleId="FootnoteText">
    <w:name w:val="footnote text"/>
    <w:basedOn w:val="Normal"/>
    <w:link w:val="FootnoteTextChar"/>
    <w:rsid w:val="00B12B8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B12B80"/>
    <w:rPr>
      <w:rFonts w:ascii="Times New Roman" w:eastAsia="Times New Roman" w:hAnsi="Times New Roman" w:cs="Times New Roman"/>
      <w:sz w:val="20"/>
      <w:szCs w:val="20"/>
    </w:rPr>
  </w:style>
  <w:style w:type="character" w:styleId="FootnoteReference">
    <w:name w:val="footnote reference"/>
    <w:rsid w:val="00B12B80"/>
    <w:rPr>
      <w:vertAlign w:val="superscript"/>
    </w:rPr>
  </w:style>
  <w:style w:type="table" w:styleId="TableGrid">
    <w:name w:val="Table Grid"/>
    <w:basedOn w:val="TableNormal"/>
    <w:rsid w:val="00B12B8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
    <w:name w:val="Char"/>
    <w:basedOn w:val="Normal"/>
    <w:autoRedefine/>
    <w:rsid w:val="00B12B80"/>
    <w:pPr>
      <w:spacing w:after="160" w:line="240" w:lineRule="exact"/>
    </w:pPr>
    <w:rPr>
      <w:rFonts w:ascii="Verdana" w:eastAsia="Times New Roman" w:hAnsi="Verdana" w:cs="Verdana"/>
      <w:sz w:val="20"/>
      <w:szCs w:val="20"/>
    </w:rPr>
  </w:style>
  <w:style w:type="paragraph" w:styleId="CommentSubject">
    <w:name w:val="annotation subject"/>
    <w:basedOn w:val="CommentText"/>
    <w:next w:val="CommentText"/>
    <w:link w:val="CommentSubjectChar"/>
    <w:uiPriority w:val="99"/>
    <w:semiHidden/>
    <w:unhideWhenUsed/>
    <w:rsid w:val="00B12B80"/>
    <w:rPr>
      <w:b/>
      <w:bCs/>
    </w:rPr>
  </w:style>
  <w:style w:type="character" w:customStyle="1" w:styleId="CommentSubjectChar">
    <w:name w:val="Comment Subject Char"/>
    <w:basedOn w:val="CommentTextChar"/>
    <w:link w:val="CommentSubject"/>
    <w:uiPriority w:val="99"/>
    <w:semiHidden/>
    <w:rsid w:val="00B12B80"/>
    <w:rPr>
      <w:rFonts w:ascii="Times New Roman" w:eastAsia="Times New Roman" w:hAnsi="Times New Roman" w:cs="Times New Roman"/>
      <w:b/>
      <w:bCs/>
      <w:sz w:val="20"/>
      <w:szCs w:val="20"/>
    </w:rPr>
  </w:style>
  <w:style w:type="character" w:customStyle="1" w:styleId="apple-converted-space">
    <w:name w:val="apple-converted-space"/>
    <w:rsid w:val="00B12B80"/>
  </w:style>
  <w:style w:type="numbering" w:customStyle="1" w:styleId="NoList11">
    <w:name w:val="No List11"/>
    <w:next w:val="NoList"/>
    <w:uiPriority w:val="99"/>
    <w:semiHidden/>
    <w:unhideWhenUsed/>
    <w:rsid w:val="00B12B80"/>
  </w:style>
  <w:style w:type="character" w:styleId="Hyperlink">
    <w:name w:val="Hyperlink"/>
    <w:basedOn w:val="DefaultParagraphFont"/>
    <w:uiPriority w:val="99"/>
    <w:semiHidden/>
    <w:unhideWhenUsed/>
    <w:rsid w:val="00B12B80"/>
    <w:rPr>
      <w:color w:val="0000FF"/>
      <w:u w:val="single"/>
    </w:rPr>
  </w:style>
  <w:style w:type="paragraph" w:styleId="ListParagraph">
    <w:name w:val="List Paragraph"/>
    <w:basedOn w:val="Normal"/>
    <w:uiPriority w:val="34"/>
    <w:qFormat/>
    <w:rsid w:val="00B12B80"/>
    <w:pPr>
      <w:spacing w:after="0" w:line="240" w:lineRule="auto"/>
      <w:ind w:left="720"/>
      <w:contextualSpacing/>
    </w:pPr>
    <w:rPr>
      <w:rFonts w:ascii="Times New Roman" w:eastAsia="Times New Roman" w:hAnsi="Times New Roman" w:cs="Times New Roman"/>
      <w:sz w:val="28"/>
      <w:szCs w:val="28"/>
    </w:rPr>
  </w:style>
  <w:style w:type="numbering" w:customStyle="1" w:styleId="NoList2">
    <w:name w:val="No List2"/>
    <w:next w:val="NoList"/>
    <w:uiPriority w:val="99"/>
    <w:semiHidden/>
    <w:unhideWhenUsed/>
    <w:rsid w:val="00B12B80"/>
  </w:style>
  <w:style w:type="numbering" w:customStyle="1" w:styleId="NoList3">
    <w:name w:val="No List3"/>
    <w:next w:val="NoList"/>
    <w:uiPriority w:val="99"/>
    <w:semiHidden/>
    <w:unhideWhenUsed/>
    <w:rsid w:val="00B12B80"/>
  </w:style>
  <w:style w:type="character" w:customStyle="1" w:styleId="fontstyle01">
    <w:name w:val="fontstyle01"/>
    <w:basedOn w:val="DefaultParagraphFont"/>
    <w:rsid w:val="00B12B80"/>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12B80"/>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B12B80"/>
    <w:pPr>
      <w:keepNext/>
      <w:spacing w:after="0" w:line="240" w:lineRule="auto"/>
      <w:jc w:val="center"/>
      <w:outlineLvl w:val="1"/>
    </w:pPr>
    <w:rPr>
      <w:rFonts w:ascii=".VnTime" w:eastAsia="Times New Roman" w:hAnsi=".VnTime" w:cs="Times New Roman"/>
      <w:b/>
      <w:sz w:val="28"/>
      <w:szCs w:val="20"/>
    </w:rPr>
  </w:style>
  <w:style w:type="paragraph" w:styleId="Heading3">
    <w:name w:val="heading 3"/>
    <w:basedOn w:val="Normal"/>
    <w:next w:val="Normal"/>
    <w:link w:val="Heading3Char"/>
    <w:qFormat/>
    <w:rsid w:val="00B12B80"/>
    <w:pPr>
      <w:keepNext/>
      <w:spacing w:after="0" w:line="240" w:lineRule="auto"/>
      <w:jc w:val="center"/>
      <w:outlineLvl w:val="2"/>
    </w:pPr>
    <w:rPr>
      <w:rFonts w:ascii=".VnTimeH" w:eastAsia="Times New Roman" w:hAnsi=".VnTimeH" w:cs="Times New Roman"/>
      <w:b/>
      <w:sz w:val="40"/>
      <w:szCs w:val="20"/>
    </w:rPr>
  </w:style>
  <w:style w:type="paragraph" w:styleId="Heading7">
    <w:name w:val="heading 7"/>
    <w:basedOn w:val="Normal"/>
    <w:next w:val="Normal"/>
    <w:link w:val="Heading7Char"/>
    <w:qFormat/>
    <w:rsid w:val="00B12B80"/>
    <w:pPr>
      <w:keepNext/>
      <w:spacing w:after="0" w:line="240" w:lineRule="auto"/>
      <w:ind w:left="2880"/>
      <w:jc w:val="center"/>
      <w:outlineLvl w:val="6"/>
    </w:pPr>
    <w:rPr>
      <w:rFonts w:ascii=".VnTimeH" w:eastAsia="Times New Roman" w:hAnsi=".VnTimeH" w:cs="Times New Roman"/>
      <w:b/>
      <w:sz w:val="24"/>
      <w:szCs w:val="20"/>
    </w:rPr>
  </w:style>
  <w:style w:type="paragraph" w:styleId="Heading8">
    <w:name w:val="heading 8"/>
    <w:basedOn w:val="Normal"/>
    <w:next w:val="Normal"/>
    <w:link w:val="Heading8Char"/>
    <w:qFormat/>
    <w:rsid w:val="00B12B80"/>
    <w:pPr>
      <w:keepNext/>
      <w:tabs>
        <w:tab w:val="right" w:leader="dot" w:pos="9639"/>
      </w:tabs>
      <w:spacing w:after="0" w:line="240" w:lineRule="auto"/>
      <w:outlineLvl w:val="7"/>
    </w:pPr>
    <w:rPr>
      <w:rFonts w:ascii=".VnTime" w:eastAsia="Times New Roman" w:hAnsi=".VnTime" w:cs="Times New Roman"/>
      <w:i/>
      <w:iCs/>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2B80"/>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B12B80"/>
    <w:rPr>
      <w:rFonts w:ascii=".VnTime" w:eastAsia="Times New Roman" w:hAnsi=".VnTime" w:cs="Times New Roman"/>
      <w:b/>
      <w:sz w:val="28"/>
      <w:szCs w:val="20"/>
    </w:rPr>
  </w:style>
  <w:style w:type="character" w:customStyle="1" w:styleId="Heading3Char">
    <w:name w:val="Heading 3 Char"/>
    <w:basedOn w:val="DefaultParagraphFont"/>
    <w:link w:val="Heading3"/>
    <w:rsid w:val="00B12B80"/>
    <w:rPr>
      <w:rFonts w:ascii=".VnTimeH" w:eastAsia="Times New Roman" w:hAnsi=".VnTimeH" w:cs="Times New Roman"/>
      <w:b/>
      <w:sz w:val="40"/>
      <w:szCs w:val="20"/>
    </w:rPr>
  </w:style>
  <w:style w:type="character" w:customStyle="1" w:styleId="Heading7Char">
    <w:name w:val="Heading 7 Char"/>
    <w:basedOn w:val="DefaultParagraphFont"/>
    <w:link w:val="Heading7"/>
    <w:rsid w:val="00B12B80"/>
    <w:rPr>
      <w:rFonts w:ascii=".VnTimeH" w:eastAsia="Times New Roman" w:hAnsi=".VnTimeH" w:cs="Times New Roman"/>
      <w:b/>
      <w:sz w:val="24"/>
      <w:szCs w:val="20"/>
    </w:rPr>
  </w:style>
  <w:style w:type="character" w:customStyle="1" w:styleId="Heading8Char">
    <w:name w:val="Heading 8 Char"/>
    <w:basedOn w:val="DefaultParagraphFont"/>
    <w:link w:val="Heading8"/>
    <w:rsid w:val="00B12B80"/>
    <w:rPr>
      <w:rFonts w:ascii=".VnTime" w:eastAsia="Times New Roman" w:hAnsi=".VnTime" w:cs="Times New Roman"/>
      <w:i/>
      <w:iCs/>
      <w:sz w:val="26"/>
      <w:szCs w:val="20"/>
    </w:rPr>
  </w:style>
  <w:style w:type="numbering" w:customStyle="1" w:styleId="NoList1">
    <w:name w:val="No List1"/>
    <w:next w:val="NoList"/>
    <w:uiPriority w:val="99"/>
    <w:semiHidden/>
    <w:unhideWhenUsed/>
    <w:rsid w:val="00B12B80"/>
  </w:style>
  <w:style w:type="paragraph" w:styleId="Footer">
    <w:name w:val="footer"/>
    <w:basedOn w:val="Normal"/>
    <w:link w:val="FooterChar"/>
    <w:uiPriority w:val="99"/>
    <w:rsid w:val="00B12B8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12B80"/>
    <w:rPr>
      <w:rFonts w:ascii="Times New Roman" w:eastAsia="Times New Roman" w:hAnsi="Times New Roman" w:cs="Times New Roman"/>
      <w:sz w:val="24"/>
      <w:szCs w:val="24"/>
    </w:rPr>
  </w:style>
  <w:style w:type="character" w:styleId="PageNumber">
    <w:name w:val="page number"/>
    <w:basedOn w:val="DefaultParagraphFont"/>
    <w:rsid w:val="00B12B80"/>
  </w:style>
  <w:style w:type="paragraph" w:styleId="BodyText">
    <w:name w:val="Body Text"/>
    <w:basedOn w:val="Normal"/>
    <w:link w:val="BodyTextChar"/>
    <w:rsid w:val="00B12B80"/>
    <w:pPr>
      <w:spacing w:after="0" w:line="240" w:lineRule="auto"/>
      <w:jc w:val="both"/>
    </w:pPr>
    <w:rPr>
      <w:rFonts w:ascii=".VnTime" w:eastAsia="Times New Roman" w:hAnsi=".VnTime" w:cs="Times New Roman"/>
      <w:sz w:val="28"/>
      <w:szCs w:val="20"/>
    </w:rPr>
  </w:style>
  <w:style w:type="character" w:customStyle="1" w:styleId="BodyTextChar">
    <w:name w:val="Body Text Char"/>
    <w:basedOn w:val="DefaultParagraphFont"/>
    <w:link w:val="BodyText"/>
    <w:rsid w:val="00B12B80"/>
    <w:rPr>
      <w:rFonts w:ascii=".VnTime" w:eastAsia="Times New Roman" w:hAnsi=".VnTime" w:cs="Times New Roman"/>
      <w:sz w:val="28"/>
      <w:szCs w:val="20"/>
    </w:rPr>
  </w:style>
  <w:style w:type="character" w:styleId="CommentReference">
    <w:name w:val="annotation reference"/>
    <w:uiPriority w:val="99"/>
    <w:semiHidden/>
    <w:rsid w:val="00B12B80"/>
    <w:rPr>
      <w:sz w:val="16"/>
      <w:szCs w:val="16"/>
    </w:rPr>
  </w:style>
  <w:style w:type="paragraph" w:styleId="CommentText">
    <w:name w:val="annotation text"/>
    <w:basedOn w:val="Normal"/>
    <w:link w:val="CommentTextChar"/>
    <w:uiPriority w:val="99"/>
    <w:rsid w:val="00B12B80"/>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12B80"/>
    <w:rPr>
      <w:rFonts w:ascii="Times New Roman" w:eastAsia="Times New Roman" w:hAnsi="Times New Roman" w:cs="Times New Roman"/>
      <w:sz w:val="20"/>
      <w:szCs w:val="20"/>
    </w:rPr>
  </w:style>
  <w:style w:type="character" w:customStyle="1" w:styleId="BalloonTextChar">
    <w:name w:val="Balloon Text Char"/>
    <w:link w:val="BalloonText"/>
    <w:uiPriority w:val="99"/>
    <w:semiHidden/>
    <w:rsid w:val="00B12B80"/>
    <w:rPr>
      <w:rFonts w:ascii="Tahoma" w:eastAsia="Times New Roman" w:hAnsi="Tahoma" w:cs="Tahoma"/>
      <w:sz w:val="16"/>
      <w:szCs w:val="16"/>
    </w:rPr>
  </w:style>
  <w:style w:type="paragraph" w:styleId="BalloonText">
    <w:name w:val="Balloon Text"/>
    <w:basedOn w:val="Normal"/>
    <w:link w:val="BalloonTextChar"/>
    <w:uiPriority w:val="99"/>
    <w:semiHidden/>
    <w:rsid w:val="00B12B80"/>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B12B80"/>
    <w:rPr>
      <w:rFonts w:ascii="Tahoma" w:hAnsi="Tahoma" w:cs="Tahoma"/>
      <w:sz w:val="16"/>
      <w:szCs w:val="16"/>
    </w:rPr>
  </w:style>
  <w:style w:type="paragraph" w:styleId="Header">
    <w:name w:val="header"/>
    <w:basedOn w:val="Normal"/>
    <w:link w:val="HeaderChar"/>
    <w:uiPriority w:val="99"/>
    <w:rsid w:val="00B12B80"/>
    <w:pPr>
      <w:tabs>
        <w:tab w:val="center" w:pos="4680"/>
        <w:tab w:val="right" w:pos="936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12B80"/>
    <w:rPr>
      <w:rFonts w:ascii="Times New Roman" w:eastAsia="Times New Roman" w:hAnsi="Times New Roman" w:cs="Times New Roman"/>
      <w:sz w:val="28"/>
      <w:szCs w:val="28"/>
    </w:rPr>
  </w:style>
  <w:style w:type="character" w:customStyle="1" w:styleId="BodyText3Char">
    <w:name w:val="Body Text 3 Char"/>
    <w:link w:val="BodyText3"/>
    <w:rsid w:val="00B12B80"/>
    <w:rPr>
      <w:rFonts w:ascii=".VnTime" w:eastAsia="Times New Roman" w:hAnsi=".VnTime"/>
      <w:sz w:val="24"/>
    </w:rPr>
  </w:style>
  <w:style w:type="paragraph" w:styleId="BodyText3">
    <w:name w:val="Body Text 3"/>
    <w:basedOn w:val="Normal"/>
    <w:link w:val="BodyText3Char"/>
    <w:rsid w:val="00B12B80"/>
    <w:pPr>
      <w:spacing w:after="0" w:line="240" w:lineRule="auto"/>
    </w:pPr>
    <w:rPr>
      <w:rFonts w:ascii=".VnTime" w:eastAsia="Times New Roman" w:hAnsi=".VnTime"/>
      <w:sz w:val="24"/>
    </w:rPr>
  </w:style>
  <w:style w:type="character" w:customStyle="1" w:styleId="BodyText3Char1">
    <w:name w:val="Body Text 3 Char1"/>
    <w:basedOn w:val="DefaultParagraphFont"/>
    <w:uiPriority w:val="99"/>
    <w:semiHidden/>
    <w:rsid w:val="00B12B80"/>
    <w:rPr>
      <w:sz w:val="16"/>
      <w:szCs w:val="16"/>
    </w:rPr>
  </w:style>
  <w:style w:type="character" w:styleId="Strong">
    <w:name w:val="Strong"/>
    <w:qFormat/>
    <w:rsid w:val="00B12B80"/>
    <w:rPr>
      <w:b/>
      <w:bCs/>
    </w:rPr>
  </w:style>
  <w:style w:type="character" w:styleId="Emphasis">
    <w:name w:val="Emphasis"/>
    <w:qFormat/>
    <w:rsid w:val="00B12B80"/>
    <w:rPr>
      <w:i/>
      <w:iCs/>
    </w:rPr>
  </w:style>
  <w:style w:type="paragraph" w:styleId="FootnoteText">
    <w:name w:val="footnote text"/>
    <w:basedOn w:val="Normal"/>
    <w:link w:val="FootnoteTextChar"/>
    <w:rsid w:val="00B12B8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B12B80"/>
    <w:rPr>
      <w:rFonts w:ascii="Times New Roman" w:eastAsia="Times New Roman" w:hAnsi="Times New Roman" w:cs="Times New Roman"/>
      <w:sz w:val="20"/>
      <w:szCs w:val="20"/>
    </w:rPr>
  </w:style>
  <w:style w:type="character" w:styleId="FootnoteReference">
    <w:name w:val="footnote reference"/>
    <w:rsid w:val="00B12B80"/>
    <w:rPr>
      <w:vertAlign w:val="superscript"/>
    </w:rPr>
  </w:style>
  <w:style w:type="table" w:styleId="TableGrid">
    <w:name w:val="Table Grid"/>
    <w:basedOn w:val="TableNormal"/>
    <w:rsid w:val="00B12B8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
    <w:name w:val="Char"/>
    <w:basedOn w:val="Normal"/>
    <w:autoRedefine/>
    <w:rsid w:val="00B12B80"/>
    <w:pPr>
      <w:spacing w:after="160" w:line="240" w:lineRule="exact"/>
    </w:pPr>
    <w:rPr>
      <w:rFonts w:ascii="Verdana" w:eastAsia="Times New Roman" w:hAnsi="Verdana" w:cs="Verdana"/>
      <w:sz w:val="20"/>
      <w:szCs w:val="20"/>
    </w:rPr>
  </w:style>
  <w:style w:type="paragraph" w:styleId="CommentSubject">
    <w:name w:val="annotation subject"/>
    <w:basedOn w:val="CommentText"/>
    <w:next w:val="CommentText"/>
    <w:link w:val="CommentSubjectChar"/>
    <w:uiPriority w:val="99"/>
    <w:semiHidden/>
    <w:unhideWhenUsed/>
    <w:rsid w:val="00B12B80"/>
    <w:rPr>
      <w:b/>
      <w:bCs/>
    </w:rPr>
  </w:style>
  <w:style w:type="character" w:customStyle="1" w:styleId="CommentSubjectChar">
    <w:name w:val="Comment Subject Char"/>
    <w:basedOn w:val="CommentTextChar"/>
    <w:link w:val="CommentSubject"/>
    <w:uiPriority w:val="99"/>
    <w:semiHidden/>
    <w:rsid w:val="00B12B80"/>
    <w:rPr>
      <w:rFonts w:ascii="Times New Roman" w:eastAsia="Times New Roman" w:hAnsi="Times New Roman" w:cs="Times New Roman"/>
      <w:b/>
      <w:bCs/>
      <w:sz w:val="20"/>
      <w:szCs w:val="20"/>
    </w:rPr>
  </w:style>
  <w:style w:type="character" w:customStyle="1" w:styleId="apple-converted-space">
    <w:name w:val="apple-converted-space"/>
    <w:rsid w:val="00B12B80"/>
  </w:style>
  <w:style w:type="numbering" w:customStyle="1" w:styleId="NoList11">
    <w:name w:val="No List11"/>
    <w:next w:val="NoList"/>
    <w:uiPriority w:val="99"/>
    <w:semiHidden/>
    <w:unhideWhenUsed/>
    <w:rsid w:val="00B12B80"/>
  </w:style>
  <w:style w:type="character" w:styleId="Hyperlink">
    <w:name w:val="Hyperlink"/>
    <w:basedOn w:val="DefaultParagraphFont"/>
    <w:uiPriority w:val="99"/>
    <w:semiHidden/>
    <w:unhideWhenUsed/>
    <w:rsid w:val="00B12B80"/>
    <w:rPr>
      <w:color w:val="0000FF"/>
      <w:u w:val="single"/>
    </w:rPr>
  </w:style>
  <w:style w:type="paragraph" w:styleId="ListParagraph">
    <w:name w:val="List Paragraph"/>
    <w:basedOn w:val="Normal"/>
    <w:uiPriority w:val="34"/>
    <w:qFormat/>
    <w:rsid w:val="00B12B80"/>
    <w:pPr>
      <w:spacing w:after="0" w:line="240" w:lineRule="auto"/>
      <w:ind w:left="720"/>
      <w:contextualSpacing/>
    </w:pPr>
    <w:rPr>
      <w:rFonts w:ascii="Times New Roman" w:eastAsia="Times New Roman" w:hAnsi="Times New Roman" w:cs="Times New Roman"/>
      <w:sz w:val="28"/>
      <w:szCs w:val="28"/>
    </w:rPr>
  </w:style>
  <w:style w:type="numbering" w:customStyle="1" w:styleId="NoList2">
    <w:name w:val="No List2"/>
    <w:next w:val="NoList"/>
    <w:uiPriority w:val="99"/>
    <w:semiHidden/>
    <w:unhideWhenUsed/>
    <w:rsid w:val="00B12B80"/>
  </w:style>
  <w:style w:type="numbering" w:customStyle="1" w:styleId="NoList3">
    <w:name w:val="No List3"/>
    <w:next w:val="NoList"/>
    <w:uiPriority w:val="99"/>
    <w:semiHidden/>
    <w:unhideWhenUsed/>
    <w:rsid w:val="00B12B80"/>
  </w:style>
  <w:style w:type="character" w:customStyle="1" w:styleId="fontstyle01">
    <w:name w:val="fontstyle01"/>
    <w:basedOn w:val="DefaultParagraphFont"/>
    <w:rsid w:val="00B12B8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en.wikipedia.org/wiki/Glucose"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CA883-E8A9-41BB-A9AF-BD74CC0DD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6445</Words>
  <Characters>36739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2021-12-10T07:32:00Z</cp:lastPrinted>
  <dcterms:created xsi:type="dcterms:W3CDTF">2021-12-13T11:15:00Z</dcterms:created>
  <dcterms:modified xsi:type="dcterms:W3CDTF">2021-12-13T11:15:00Z</dcterms:modified>
</cp:coreProperties>
</file>